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9FB" w:rsidRPr="003B29FB" w:rsidRDefault="003B29FB" w:rsidP="003B29FB">
      <w:pPr>
        <w:spacing w:after="0" w:line="276" w:lineRule="auto"/>
        <w:jc w:val="center"/>
        <w:rPr>
          <w:rFonts w:ascii="Times New Roman" w:eastAsia="Times New Roman" w:hAnsi="Times New Roman" w:cs="Times New Roman"/>
          <w:b/>
          <w:sz w:val="28"/>
          <w:szCs w:val="28"/>
          <w:lang w:eastAsia="ru-RU"/>
        </w:rPr>
      </w:pPr>
      <w:r w:rsidRPr="003B29FB">
        <w:rPr>
          <w:rFonts w:ascii="Times New Roman" w:eastAsia="Times New Roman" w:hAnsi="Times New Roman" w:cs="Times New Roman"/>
          <w:b/>
          <w:sz w:val="28"/>
          <w:szCs w:val="28"/>
          <w:lang w:eastAsia="ru-RU"/>
        </w:rPr>
        <w:t>АППАРАТ СОВЕТА ДЕПУТАТОВ</w:t>
      </w:r>
    </w:p>
    <w:p w:rsidR="003B29FB" w:rsidRPr="003B29FB" w:rsidRDefault="003B29FB" w:rsidP="003B29FB">
      <w:pPr>
        <w:spacing w:after="0" w:line="276" w:lineRule="auto"/>
        <w:jc w:val="center"/>
        <w:rPr>
          <w:rFonts w:ascii="Times New Roman" w:eastAsia="Times New Roman" w:hAnsi="Times New Roman" w:cs="Times New Roman"/>
          <w:b/>
          <w:sz w:val="28"/>
          <w:szCs w:val="28"/>
          <w:lang w:eastAsia="ru-RU"/>
        </w:rPr>
      </w:pPr>
      <w:r w:rsidRPr="003B29FB">
        <w:rPr>
          <w:rFonts w:ascii="Times New Roman" w:eastAsia="Times New Roman" w:hAnsi="Times New Roman" w:cs="Times New Roman"/>
          <w:b/>
          <w:sz w:val="28"/>
          <w:szCs w:val="28"/>
          <w:lang w:eastAsia="ru-RU"/>
        </w:rPr>
        <w:t>муниципального округа</w:t>
      </w:r>
    </w:p>
    <w:p w:rsidR="003B29FB" w:rsidRPr="003B29FB" w:rsidRDefault="003B29FB" w:rsidP="003B29FB">
      <w:pPr>
        <w:spacing w:after="0" w:line="276" w:lineRule="auto"/>
        <w:jc w:val="center"/>
        <w:rPr>
          <w:rFonts w:ascii="Times New Roman" w:eastAsia="Times New Roman" w:hAnsi="Times New Roman" w:cs="Times New Roman"/>
          <w:b/>
          <w:sz w:val="28"/>
          <w:szCs w:val="28"/>
          <w:lang w:eastAsia="ru-RU"/>
        </w:rPr>
      </w:pPr>
      <w:r w:rsidRPr="003B29FB">
        <w:rPr>
          <w:rFonts w:ascii="Times New Roman" w:eastAsia="Times New Roman" w:hAnsi="Times New Roman" w:cs="Times New Roman"/>
          <w:b/>
          <w:sz w:val="28"/>
          <w:szCs w:val="28"/>
          <w:lang w:eastAsia="ru-RU"/>
        </w:rPr>
        <w:t xml:space="preserve">НАГОРНЫЙ </w:t>
      </w:r>
    </w:p>
    <w:p w:rsidR="003B29FB" w:rsidRPr="003B29FB" w:rsidRDefault="003B29FB" w:rsidP="003B29FB">
      <w:pPr>
        <w:spacing w:after="0" w:line="276" w:lineRule="auto"/>
        <w:jc w:val="center"/>
        <w:rPr>
          <w:rFonts w:ascii="Times New Roman" w:eastAsia="Times New Roman" w:hAnsi="Times New Roman" w:cs="Times New Roman"/>
          <w:b/>
          <w:sz w:val="28"/>
          <w:szCs w:val="28"/>
          <w:lang w:eastAsia="ru-RU"/>
        </w:rPr>
      </w:pPr>
    </w:p>
    <w:p w:rsidR="003B29FB" w:rsidRPr="003B29FB" w:rsidRDefault="003B29FB" w:rsidP="003B29FB">
      <w:pPr>
        <w:spacing w:after="200" w:line="276" w:lineRule="auto"/>
        <w:jc w:val="center"/>
        <w:rPr>
          <w:rFonts w:ascii="Times New Roman" w:eastAsia="Times New Roman" w:hAnsi="Times New Roman" w:cs="Times New Roman"/>
          <w:b/>
          <w:sz w:val="28"/>
          <w:szCs w:val="28"/>
          <w:lang w:eastAsia="ru-RU"/>
        </w:rPr>
      </w:pPr>
      <w:r w:rsidRPr="003B29FB">
        <w:rPr>
          <w:rFonts w:ascii="Times New Roman" w:eastAsia="Times New Roman" w:hAnsi="Times New Roman" w:cs="Times New Roman"/>
          <w:b/>
          <w:sz w:val="28"/>
          <w:szCs w:val="28"/>
          <w:lang w:eastAsia="ru-RU"/>
        </w:rPr>
        <w:t>ПОСТАНОВЛЕНИЕ</w:t>
      </w:r>
    </w:p>
    <w:p w:rsidR="00BB0A3D" w:rsidRPr="003B29FB" w:rsidRDefault="007868F4" w:rsidP="005D4B1F">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03.10</w:t>
      </w:r>
      <w:r w:rsidR="003B29FB" w:rsidRPr="003B29FB">
        <w:rPr>
          <w:rFonts w:ascii="Times New Roman" w:eastAsia="Times New Roman" w:hAnsi="Times New Roman" w:cs="Times New Roman"/>
          <w:b/>
          <w:color w:val="000000" w:themeColor="text1"/>
          <w:sz w:val="28"/>
          <w:szCs w:val="28"/>
          <w:lang w:eastAsia="ru-RU"/>
        </w:rPr>
        <w:t>.2024 № 02-01-03-16/24</w:t>
      </w:r>
    </w:p>
    <w:p w:rsidR="00BB0A3D" w:rsidRDefault="00B46212" w:rsidP="000E1AB8">
      <w:pPr>
        <w:pStyle w:val="a3"/>
        <w:rPr>
          <w:rFonts w:ascii="Times New Roman" w:hAnsi="Times New Roman" w:cs="Times New Roman"/>
          <w:b/>
          <w:sz w:val="28"/>
          <w:szCs w:val="28"/>
          <w:lang w:eastAsia="ru-RU"/>
        </w:rPr>
      </w:pPr>
      <w:r w:rsidRPr="002F3EC9">
        <w:rPr>
          <w:rFonts w:ascii="Times New Roman" w:hAnsi="Times New Roman" w:cs="Times New Roman"/>
          <w:b/>
          <w:sz w:val="28"/>
          <w:szCs w:val="28"/>
          <w:lang w:eastAsia="ru-RU"/>
        </w:rPr>
        <w:t xml:space="preserve">Об </w:t>
      </w:r>
      <w:r w:rsidR="000E1AB8" w:rsidRPr="002F3EC9">
        <w:rPr>
          <w:rFonts w:ascii="Times New Roman" w:hAnsi="Times New Roman" w:cs="Times New Roman"/>
          <w:b/>
          <w:sz w:val="28"/>
          <w:szCs w:val="28"/>
          <w:lang w:eastAsia="ru-RU"/>
        </w:rPr>
        <w:t xml:space="preserve"> </w:t>
      </w:r>
      <w:r w:rsidR="0070287E" w:rsidRPr="002F3EC9">
        <w:rPr>
          <w:rFonts w:ascii="Times New Roman" w:hAnsi="Times New Roman" w:cs="Times New Roman"/>
          <w:b/>
          <w:sz w:val="28"/>
          <w:szCs w:val="28"/>
          <w:lang w:eastAsia="ru-RU"/>
        </w:rPr>
        <w:t xml:space="preserve"> </w:t>
      </w:r>
      <w:r w:rsidR="00BB0A3D">
        <w:rPr>
          <w:rFonts w:ascii="Times New Roman" w:hAnsi="Times New Roman" w:cs="Times New Roman"/>
          <w:b/>
          <w:sz w:val="28"/>
          <w:szCs w:val="28"/>
          <w:lang w:eastAsia="ru-RU"/>
        </w:rPr>
        <w:t xml:space="preserve">        </w:t>
      </w:r>
      <w:r w:rsidRPr="002F3EC9">
        <w:rPr>
          <w:rFonts w:ascii="Times New Roman" w:hAnsi="Times New Roman" w:cs="Times New Roman"/>
          <w:b/>
          <w:sz w:val="28"/>
          <w:szCs w:val="28"/>
          <w:lang w:eastAsia="ru-RU"/>
        </w:rPr>
        <w:t xml:space="preserve">утверждении </w:t>
      </w:r>
      <w:r w:rsidR="0070287E" w:rsidRPr="002F3EC9">
        <w:rPr>
          <w:rFonts w:ascii="Times New Roman" w:hAnsi="Times New Roman" w:cs="Times New Roman"/>
          <w:b/>
          <w:sz w:val="28"/>
          <w:szCs w:val="28"/>
          <w:lang w:eastAsia="ru-RU"/>
        </w:rPr>
        <w:t xml:space="preserve"> </w:t>
      </w:r>
      <w:r w:rsidR="000E1AB8" w:rsidRPr="002F3EC9">
        <w:rPr>
          <w:rFonts w:ascii="Times New Roman" w:hAnsi="Times New Roman" w:cs="Times New Roman"/>
          <w:b/>
          <w:sz w:val="28"/>
          <w:szCs w:val="28"/>
          <w:lang w:eastAsia="ru-RU"/>
        </w:rPr>
        <w:t xml:space="preserve"> </w:t>
      </w:r>
      <w:r w:rsidR="00BB0A3D">
        <w:rPr>
          <w:rFonts w:ascii="Times New Roman" w:hAnsi="Times New Roman" w:cs="Times New Roman"/>
          <w:b/>
          <w:sz w:val="28"/>
          <w:szCs w:val="28"/>
          <w:lang w:eastAsia="ru-RU"/>
        </w:rPr>
        <w:t xml:space="preserve">  </w:t>
      </w:r>
      <w:r w:rsidRPr="002F3EC9">
        <w:rPr>
          <w:rFonts w:ascii="Times New Roman" w:hAnsi="Times New Roman" w:cs="Times New Roman"/>
          <w:b/>
          <w:sz w:val="28"/>
          <w:szCs w:val="28"/>
          <w:lang w:eastAsia="ru-RU"/>
        </w:rPr>
        <w:t>Порядка </w:t>
      </w:r>
      <w:r w:rsidR="0070287E" w:rsidRPr="002F3EC9">
        <w:rPr>
          <w:rFonts w:ascii="Times New Roman" w:hAnsi="Times New Roman" w:cs="Times New Roman"/>
          <w:b/>
          <w:sz w:val="28"/>
          <w:szCs w:val="28"/>
          <w:lang w:eastAsia="ru-RU"/>
        </w:rPr>
        <w:t xml:space="preserve"> </w:t>
      </w:r>
    </w:p>
    <w:p w:rsidR="00BB0A3D" w:rsidRDefault="00B46212" w:rsidP="000E1AB8">
      <w:pPr>
        <w:pStyle w:val="a3"/>
        <w:rPr>
          <w:rFonts w:ascii="Times New Roman" w:hAnsi="Times New Roman" w:cs="Times New Roman"/>
          <w:b/>
          <w:sz w:val="28"/>
          <w:szCs w:val="28"/>
        </w:rPr>
      </w:pPr>
      <w:r w:rsidRPr="002F3EC9">
        <w:rPr>
          <w:rFonts w:ascii="Times New Roman" w:hAnsi="Times New Roman" w:cs="Times New Roman"/>
          <w:b/>
          <w:sz w:val="28"/>
          <w:szCs w:val="28"/>
        </w:rPr>
        <w:t>составления</w:t>
      </w:r>
      <w:r w:rsidRPr="002F3EC9">
        <w:rPr>
          <w:rFonts w:ascii="Times New Roman" w:hAnsi="Times New Roman" w:cs="Times New Roman"/>
          <w:b/>
          <w:sz w:val="28"/>
          <w:szCs w:val="28"/>
          <w:lang w:eastAsia="ru-RU"/>
        </w:rPr>
        <w:t> </w:t>
      </w:r>
      <w:r w:rsidR="00BB0A3D">
        <w:rPr>
          <w:rFonts w:ascii="Times New Roman" w:hAnsi="Times New Roman" w:cs="Times New Roman"/>
          <w:b/>
          <w:sz w:val="28"/>
          <w:szCs w:val="28"/>
          <w:lang w:eastAsia="ru-RU"/>
        </w:rPr>
        <w:t xml:space="preserve">        </w:t>
      </w:r>
      <w:r w:rsidRPr="002F3EC9">
        <w:rPr>
          <w:rFonts w:ascii="Times New Roman" w:hAnsi="Times New Roman" w:cs="Times New Roman"/>
          <w:b/>
          <w:sz w:val="28"/>
          <w:szCs w:val="28"/>
          <w:lang w:eastAsia="ru-RU"/>
        </w:rPr>
        <w:t>и</w:t>
      </w:r>
      <w:r w:rsidR="00BB0A3D">
        <w:rPr>
          <w:rFonts w:ascii="Times New Roman" w:hAnsi="Times New Roman" w:cs="Times New Roman"/>
          <w:b/>
          <w:sz w:val="28"/>
          <w:szCs w:val="28"/>
          <w:lang w:eastAsia="ru-RU"/>
        </w:rPr>
        <w:t xml:space="preserve">            </w:t>
      </w:r>
      <w:r w:rsidRPr="002F3EC9">
        <w:rPr>
          <w:rFonts w:ascii="Times New Roman" w:hAnsi="Times New Roman" w:cs="Times New Roman"/>
          <w:b/>
          <w:sz w:val="28"/>
          <w:szCs w:val="28"/>
        </w:rPr>
        <w:t>ведения </w:t>
      </w:r>
      <w:r w:rsidR="000E1AB8" w:rsidRPr="002F3EC9">
        <w:rPr>
          <w:rFonts w:ascii="Times New Roman" w:hAnsi="Times New Roman" w:cs="Times New Roman"/>
          <w:b/>
          <w:sz w:val="28"/>
          <w:szCs w:val="28"/>
        </w:rPr>
        <w:t xml:space="preserve"> </w:t>
      </w:r>
      <w:r w:rsidR="0070287E" w:rsidRPr="002F3EC9">
        <w:rPr>
          <w:rFonts w:ascii="Times New Roman" w:hAnsi="Times New Roman" w:cs="Times New Roman"/>
          <w:b/>
          <w:sz w:val="28"/>
          <w:szCs w:val="28"/>
        </w:rPr>
        <w:t xml:space="preserve"> </w:t>
      </w:r>
      <w:r w:rsidR="002F3EC9">
        <w:rPr>
          <w:rFonts w:ascii="Times New Roman" w:hAnsi="Times New Roman" w:cs="Times New Roman"/>
          <w:b/>
          <w:sz w:val="28"/>
          <w:szCs w:val="28"/>
        </w:rPr>
        <w:t xml:space="preserve"> </w:t>
      </w:r>
    </w:p>
    <w:p w:rsidR="000E1AB8" w:rsidRPr="002F3EC9" w:rsidRDefault="00B46212" w:rsidP="000E1AB8">
      <w:pPr>
        <w:pStyle w:val="a3"/>
        <w:rPr>
          <w:rFonts w:ascii="Times New Roman" w:hAnsi="Times New Roman" w:cs="Times New Roman"/>
          <w:b/>
          <w:sz w:val="28"/>
          <w:szCs w:val="28"/>
          <w:lang w:eastAsia="ru-RU"/>
        </w:rPr>
      </w:pPr>
      <w:r w:rsidRPr="002F3EC9">
        <w:rPr>
          <w:rFonts w:ascii="Times New Roman" w:hAnsi="Times New Roman" w:cs="Times New Roman"/>
          <w:b/>
          <w:sz w:val="28"/>
          <w:szCs w:val="28"/>
        </w:rPr>
        <w:t>кассового </w:t>
      </w:r>
      <w:r w:rsidR="000E1AB8" w:rsidRPr="002F3EC9">
        <w:rPr>
          <w:rFonts w:ascii="Times New Roman" w:hAnsi="Times New Roman" w:cs="Times New Roman"/>
          <w:b/>
          <w:sz w:val="28"/>
          <w:szCs w:val="28"/>
        </w:rPr>
        <w:t xml:space="preserve"> </w:t>
      </w:r>
      <w:r w:rsidR="0070287E" w:rsidRPr="002F3EC9">
        <w:rPr>
          <w:rFonts w:ascii="Times New Roman" w:hAnsi="Times New Roman" w:cs="Times New Roman"/>
          <w:b/>
          <w:sz w:val="28"/>
          <w:szCs w:val="28"/>
        </w:rPr>
        <w:t xml:space="preserve"> </w:t>
      </w:r>
      <w:r w:rsidR="00BB0A3D">
        <w:rPr>
          <w:rFonts w:ascii="Times New Roman" w:hAnsi="Times New Roman" w:cs="Times New Roman"/>
          <w:b/>
          <w:sz w:val="28"/>
          <w:szCs w:val="28"/>
        </w:rPr>
        <w:t xml:space="preserve">  </w:t>
      </w:r>
      <w:r w:rsidRPr="002F3EC9">
        <w:rPr>
          <w:rFonts w:ascii="Times New Roman" w:hAnsi="Times New Roman" w:cs="Times New Roman"/>
          <w:b/>
          <w:sz w:val="28"/>
          <w:szCs w:val="28"/>
        </w:rPr>
        <w:t>плана</w:t>
      </w:r>
      <w:r w:rsidRPr="002F3EC9">
        <w:rPr>
          <w:rFonts w:ascii="Times New Roman" w:hAnsi="Times New Roman" w:cs="Times New Roman"/>
          <w:b/>
          <w:sz w:val="28"/>
          <w:szCs w:val="28"/>
          <w:lang w:eastAsia="ru-RU"/>
        </w:rPr>
        <w:t> </w:t>
      </w:r>
      <w:r w:rsidR="000E1AB8" w:rsidRPr="002F3EC9">
        <w:rPr>
          <w:rFonts w:ascii="Times New Roman" w:hAnsi="Times New Roman" w:cs="Times New Roman"/>
          <w:b/>
          <w:sz w:val="28"/>
          <w:szCs w:val="28"/>
          <w:lang w:eastAsia="ru-RU"/>
        </w:rPr>
        <w:t xml:space="preserve"> </w:t>
      </w:r>
      <w:r w:rsidR="0070287E" w:rsidRPr="002F3EC9">
        <w:rPr>
          <w:rFonts w:ascii="Times New Roman" w:hAnsi="Times New Roman" w:cs="Times New Roman"/>
          <w:b/>
          <w:sz w:val="28"/>
          <w:szCs w:val="28"/>
          <w:lang w:eastAsia="ru-RU"/>
        </w:rPr>
        <w:t xml:space="preserve"> </w:t>
      </w:r>
      <w:r w:rsidR="00BB0A3D">
        <w:rPr>
          <w:rFonts w:ascii="Times New Roman" w:hAnsi="Times New Roman" w:cs="Times New Roman"/>
          <w:b/>
          <w:sz w:val="28"/>
          <w:szCs w:val="28"/>
          <w:lang w:eastAsia="ru-RU"/>
        </w:rPr>
        <w:t xml:space="preserve">   </w:t>
      </w:r>
      <w:r w:rsidR="000E1AB8" w:rsidRPr="002F3EC9">
        <w:rPr>
          <w:rFonts w:ascii="Times New Roman" w:hAnsi="Times New Roman" w:cs="Times New Roman"/>
          <w:b/>
          <w:sz w:val="28"/>
          <w:szCs w:val="28"/>
          <w:lang w:eastAsia="ru-RU"/>
        </w:rPr>
        <w:t xml:space="preserve">исполнения </w:t>
      </w:r>
      <w:r w:rsidRPr="002F3EC9">
        <w:rPr>
          <w:rFonts w:ascii="Times New Roman" w:hAnsi="Times New Roman" w:cs="Times New Roman"/>
          <w:b/>
          <w:sz w:val="28"/>
          <w:szCs w:val="28"/>
          <w:lang w:eastAsia="ru-RU"/>
        </w:rPr>
        <w:t xml:space="preserve"> </w:t>
      </w:r>
    </w:p>
    <w:p w:rsidR="00BB0A3D" w:rsidRDefault="000E1AB8" w:rsidP="000E1AB8">
      <w:pPr>
        <w:pStyle w:val="a3"/>
        <w:rPr>
          <w:rFonts w:ascii="Times New Roman" w:hAnsi="Times New Roman" w:cs="Times New Roman"/>
          <w:b/>
          <w:sz w:val="28"/>
          <w:szCs w:val="28"/>
          <w:lang w:eastAsia="ru-RU"/>
        </w:rPr>
      </w:pPr>
      <w:r w:rsidRPr="002F3EC9">
        <w:rPr>
          <w:rFonts w:ascii="Times New Roman" w:hAnsi="Times New Roman" w:cs="Times New Roman"/>
          <w:b/>
          <w:sz w:val="28"/>
          <w:szCs w:val="28"/>
          <w:lang w:eastAsia="ru-RU"/>
        </w:rPr>
        <w:t xml:space="preserve">бюджета </w:t>
      </w:r>
      <w:r w:rsidR="00B46212" w:rsidRPr="002F3EC9">
        <w:rPr>
          <w:rFonts w:ascii="Times New Roman" w:hAnsi="Times New Roman" w:cs="Times New Roman"/>
          <w:b/>
          <w:sz w:val="28"/>
          <w:szCs w:val="28"/>
          <w:lang w:eastAsia="ru-RU"/>
        </w:rPr>
        <w:t>мун</w:t>
      </w:r>
      <w:r w:rsidR="00995605" w:rsidRPr="002F3EC9">
        <w:rPr>
          <w:rFonts w:ascii="Times New Roman" w:hAnsi="Times New Roman" w:cs="Times New Roman"/>
          <w:b/>
          <w:sz w:val="28"/>
          <w:szCs w:val="28"/>
          <w:lang w:eastAsia="ru-RU"/>
        </w:rPr>
        <w:t xml:space="preserve">иципального округа </w:t>
      </w:r>
    </w:p>
    <w:p w:rsidR="00B46212" w:rsidRPr="000E1AB8" w:rsidRDefault="00995605" w:rsidP="000E1AB8">
      <w:pPr>
        <w:pStyle w:val="a3"/>
        <w:rPr>
          <w:rFonts w:ascii="Times New Roman" w:hAnsi="Times New Roman" w:cs="Times New Roman"/>
          <w:b/>
          <w:sz w:val="28"/>
          <w:szCs w:val="28"/>
          <w:lang w:eastAsia="ru-RU"/>
        </w:rPr>
      </w:pPr>
      <w:r w:rsidRPr="002F3EC9">
        <w:rPr>
          <w:rFonts w:ascii="Times New Roman" w:hAnsi="Times New Roman" w:cs="Times New Roman"/>
          <w:b/>
          <w:sz w:val="28"/>
          <w:szCs w:val="28"/>
          <w:lang w:eastAsia="ru-RU"/>
        </w:rPr>
        <w:t>Нагорный</w:t>
      </w:r>
    </w:p>
    <w:p w:rsidR="0059008D" w:rsidRDefault="0059008D" w:rsidP="0059008D">
      <w:pPr>
        <w:jc w:val="both"/>
        <w:rPr>
          <w:rFonts w:ascii="Times New Roman" w:eastAsia="Times New Roman" w:hAnsi="Times New Roman" w:cs="Times New Roman"/>
          <w:color w:val="22272F"/>
          <w:sz w:val="28"/>
          <w:szCs w:val="28"/>
          <w:lang w:eastAsia="ru-RU"/>
        </w:rPr>
      </w:pPr>
    </w:p>
    <w:p w:rsidR="00B46212" w:rsidRPr="003B29FB" w:rsidRDefault="00B46212" w:rsidP="003B29FB">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3B29FB">
        <w:rPr>
          <w:rFonts w:ascii="Times New Roman" w:eastAsia="Times New Roman" w:hAnsi="Times New Roman" w:cs="Times New Roman"/>
          <w:color w:val="000000" w:themeColor="text1"/>
          <w:sz w:val="28"/>
          <w:szCs w:val="28"/>
          <w:lang w:eastAsia="ru-RU"/>
        </w:rPr>
        <w:t>В соответствии со </w:t>
      </w:r>
      <w:hyperlink r:id="rId7" w:tgtFrame="_blank" w:history="1">
        <w:r w:rsidRPr="003B29FB">
          <w:rPr>
            <w:rFonts w:ascii="Times New Roman" w:eastAsia="Times New Roman" w:hAnsi="Times New Roman" w:cs="Times New Roman"/>
            <w:color w:val="000000" w:themeColor="text1"/>
            <w:sz w:val="28"/>
            <w:szCs w:val="28"/>
            <w:lang w:eastAsia="ru-RU"/>
          </w:rPr>
          <w:t>статьей 217.1</w:t>
        </w:r>
      </w:hyperlink>
      <w:r w:rsidRPr="003B29FB">
        <w:rPr>
          <w:rFonts w:ascii="Times New Roman" w:eastAsia="Times New Roman" w:hAnsi="Times New Roman" w:cs="Times New Roman"/>
          <w:color w:val="000000" w:themeColor="text1"/>
          <w:sz w:val="28"/>
          <w:szCs w:val="28"/>
          <w:lang w:eastAsia="ru-RU"/>
        </w:rPr>
        <w:t> Бюджетного кодекса Российской Федерации, Положением о бюджетном процессе в м</w:t>
      </w:r>
      <w:r w:rsidR="00995605" w:rsidRPr="003B29FB">
        <w:rPr>
          <w:rFonts w:ascii="Times New Roman" w:eastAsia="Times New Roman" w:hAnsi="Times New Roman" w:cs="Times New Roman"/>
          <w:color w:val="000000" w:themeColor="text1"/>
          <w:sz w:val="28"/>
          <w:szCs w:val="28"/>
          <w:lang w:eastAsia="ru-RU"/>
        </w:rPr>
        <w:t>униципальном округе Нагорный</w:t>
      </w:r>
      <w:r w:rsidRPr="003B29FB">
        <w:rPr>
          <w:rFonts w:ascii="Times New Roman" w:eastAsia="Times New Roman" w:hAnsi="Times New Roman" w:cs="Times New Roman"/>
          <w:color w:val="000000" w:themeColor="text1"/>
          <w:sz w:val="28"/>
          <w:szCs w:val="28"/>
          <w:lang w:eastAsia="ru-RU"/>
        </w:rPr>
        <w:t>, утвержденным решением Совета депутатов му</w:t>
      </w:r>
      <w:r w:rsidR="00995605" w:rsidRPr="003B29FB">
        <w:rPr>
          <w:rFonts w:ascii="Times New Roman" w:eastAsia="Times New Roman" w:hAnsi="Times New Roman" w:cs="Times New Roman"/>
          <w:color w:val="000000" w:themeColor="text1"/>
          <w:sz w:val="28"/>
          <w:szCs w:val="28"/>
          <w:lang w:eastAsia="ru-RU"/>
        </w:rPr>
        <w:t xml:space="preserve">ниципального округа Нагорный от </w:t>
      </w:r>
      <w:r w:rsidR="00FF29F4" w:rsidRPr="003B29FB">
        <w:rPr>
          <w:rFonts w:ascii="Times New Roman" w:eastAsia="Times New Roman" w:hAnsi="Times New Roman" w:cs="Times New Roman"/>
          <w:color w:val="000000" w:themeColor="text1"/>
          <w:sz w:val="28"/>
          <w:szCs w:val="28"/>
          <w:lang w:eastAsia="ru-RU"/>
        </w:rPr>
        <w:t>0</w:t>
      </w:r>
      <w:r w:rsidR="00995605" w:rsidRPr="003B29FB">
        <w:rPr>
          <w:rFonts w:ascii="Times New Roman" w:eastAsia="Times New Roman" w:hAnsi="Times New Roman" w:cs="Times New Roman"/>
          <w:color w:val="000000" w:themeColor="text1"/>
          <w:sz w:val="28"/>
          <w:szCs w:val="28"/>
          <w:lang w:eastAsia="ru-RU"/>
        </w:rPr>
        <w:t>9</w:t>
      </w:r>
      <w:r w:rsidR="00BB0A3D" w:rsidRPr="003B29FB">
        <w:rPr>
          <w:rFonts w:ascii="Times New Roman" w:eastAsia="Times New Roman" w:hAnsi="Times New Roman" w:cs="Times New Roman"/>
          <w:color w:val="000000" w:themeColor="text1"/>
          <w:sz w:val="28"/>
          <w:szCs w:val="28"/>
          <w:lang w:eastAsia="ru-RU"/>
        </w:rPr>
        <w:t>.11.</w:t>
      </w:r>
      <w:r w:rsidR="00995605" w:rsidRPr="003B29FB">
        <w:rPr>
          <w:rFonts w:ascii="Times New Roman" w:eastAsia="Times New Roman" w:hAnsi="Times New Roman" w:cs="Times New Roman"/>
          <w:color w:val="000000" w:themeColor="text1"/>
          <w:sz w:val="28"/>
          <w:szCs w:val="28"/>
          <w:lang w:eastAsia="ru-RU"/>
        </w:rPr>
        <w:t>2022 года N 15-04/22</w:t>
      </w:r>
      <w:r w:rsidR="0059008D" w:rsidRPr="003B29FB">
        <w:rPr>
          <w:rFonts w:ascii="Times New Roman" w:eastAsia="Times New Roman" w:hAnsi="Times New Roman" w:cs="Times New Roman"/>
          <w:color w:val="000000" w:themeColor="text1"/>
          <w:sz w:val="28"/>
          <w:szCs w:val="28"/>
          <w:lang w:eastAsia="ru-RU"/>
        </w:rPr>
        <w:t xml:space="preserve">, </w:t>
      </w:r>
      <w:r w:rsidR="0059008D" w:rsidRPr="003B29FB">
        <w:rPr>
          <w:rFonts w:ascii="Times New Roman" w:hAnsi="Times New Roman" w:cs="Times New Roman"/>
          <w:color w:val="000000" w:themeColor="text1"/>
          <w:sz w:val="28"/>
        </w:rPr>
        <w:t xml:space="preserve">аппарат Совета депутатов муниципального округа Нагорный   </w:t>
      </w:r>
      <w:r w:rsidR="0059008D" w:rsidRPr="003B29FB">
        <w:rPr>
          <w:rFonts w:ascii="Times New Roman" w:hAnsi="Times New Roman" w:cs="Times New Roman"/>
          <w:b/>
          <w:color w:val="000000" w:themeColor="text1"/>
          <w:sz w:val="28"/>
        </w:rPr>
        <w:t>постановляет</w:t>
      </w:r>
      <w:r w:rsidR="0059008D" w:rsidRPr="003B29FB">
        <w:rPr>
          <w:rFonts w:ascii="Times New Roman" w:hAnsi="Times New Roman" w:cs="Times New Roman"/>
          <w:color w:val="000000" w:themeColor="text1"/>
          <w:sz w:val="28"/>
        </w:rPr>
        <w:t>:</w:t>
      </w:r>
      <w:r w:rsidR="0059008D" w:rsidRPr="003B29FB">
        <w:rPr>
          <w:rFonts w:ascii="Times New Roman" w:eastAsia="Times New Roman" w:hAnsi="Times New Roman" w:cs="Times New Roman"/>
          <w:color w:val="000000" w:themeColor="text1"/>
          <w:sz w:val="28"/>
          <w:szCs w:val="28"/>
          <w:lang w:eastAsia="ru-RU"/>
        </w:rPr>
        <w:t xml:space="preserve"> </w:t>
      </w:r>
    </w:p>
    <w:p w:rsidR="00B46212" w:rsidRPr="003B29FB" w:rsidRDefault="002F3EC9" w:rsidP="003B29FB">
      <w:pPr>
        <w:pStyle w:val="a4"/>
        <w:numPr>
          <w:ilvl w:val="0"/>
          <w:numId w:val="1"/>
        </w:numPr>
        <w:spacing w:after="0" w:line="240" w:lineRule="auto"/>
        <w:ind w:left="0" w:firstLine="426"/>
        <w:jc w:val="both"/>
        <w:rPr>
          <w:rFonts w:ascii="Times New Roman" w:hAnsi="Times New Roman" w:cs="Times New Roman"/>
          <w:color w:val="000000" w:themeColor="text1"/>
          <w:sz w:val="28"/>
          <w:szCs w:val="28"/>
          <w:lang w:eastAsia="ru-RU"/>
        </w:rPr>
      </w:pPr>
      <w:r w:rsidRPr="003B29FB">
        <w:rPr>
          <w:rFonts w:ascii="Times New Roman" w:hAnsi="Times New Roman" w:cs="Times New Roman"/>
          <w:color w:val="000000" w:themeColor="text1"/>
          <w:sz w:val="28"/>
          <w:szCs w:val="28"/>
          <w:lang w:eastAsia="ru-RU"/>
        </w:rPr>
        <w:t xml:space="preserve">Утвердить </w:t>
      </w:r>
      <w:r w:rsidR="00B46212" w:rsidRPr="003B29FB">
        <w:rPr>
          <w:rFonts w:ascii="Times New Roman" w:hAnsi="Times New Roman" w:cs="Times New Roman"/>
          <w:color w:val="000000" w:themeColor="text1"/>
          <w:sz w:val="28"/>
          <w:szCs w:val="28"/>
          <w:lang w:eastAsia="ru-RU"/>
        </w:rPr>
        <w:t>Порядок составления и ведения кассового плана исполнения бюджета му</w:t>
      </w:r>
      <w:r w:rsidR="00995605" w:rsidRPr="003B29FB">
        <w:rPr>
          <w:rFonts w:ascii="Times New Roman" w:hAnsi="Times New Roman" w:cs="Times New Roman"/>
          <w:color w:val="000000" w:themeColor="text1"/>
          <w:sz w:val="28"/>
          <w:szCs w:val="28"/>
          <w:lang w:eastAsia="ru-RU"/>
        </w:rPr>
        <w:t>ниципального округа Нагорный</w:t>
      </w:r>
      <w:r w:rsidR="00B46212" w:rsidRPr="003B29FB">
        <w:rPr>
          <w:rFonts w:ascii="Times New Roman" w:hAnsi="Times New Roman" w:cs="Times New Roman"/>
          <w:color w:val="000000" w:themeColor="text1"/>
          <w:sz w:val="28"/>
          <w:szCs w:val="28"/>
          <w:lang w:eastAsia="ru-RU"/>
        </w:rPr>
        <w:t xml:space="preserve"> (приложение).</w:t>
      </w:r>
    </w:p>
    <w:p w:rsidR="002F3EC9" w:rsidRPr="003B29FB" w:rsidRDefault="002F3EC9" w:rsidP="003B29FB">
      <w:pPr>
        <w:pStyle w:val="a4"/>
        <w:numPr>
          <w:ilvl w:val="0"/>
          <w:numId w:val="1"/>
        </w:numPr>
        <w:spacing w:after="0" w:line="240" w:lineRule="auto"/>
        <w:ind w:left="0" w:firstLine="426"/>
        <w:jc w:val="both"/>
        <w:rPr>
          <w:rFonts w:ascii="Times New Roman" w:hAnsi="Times New Roman" w:cs="Times New Roman"/>
          <w:color w:val="000000" w:themeColor="text1"/>
          <w:sz w:val="28"/>
          <w:szCs w:val="28"/>
          <w:lang w:eastAsia="ru-RU"/>
        </w:rPr>
      </w:pPr>
      <w:r w:rsidRPr="003B29FB">
        <w:rPr>
          <w:rFonts w:ascii="Times New Roman" w:hAnsi="Times New Roman" w:cs="Times New Roman"/>
          <w:color w:val="000000" w:themeColor="text1"/>
          <w:sz w:val="28"/>
          <w:szCs w:val="28"/>
          <w:lang w:eastAsia="ru-RU"/>
        </w:rPr>
        <w:t>Установить, что настоящий Порядок составления и ведения кассового плана исполнения бюджета муниципального округа Нагорный применяется, начиная с 1 января 2024 года.</w:t>
      </w:r>
    </w:p>
    <w:p w:rsidR="00B46212" w:rsidRPr="003B29FB" w:rsidRDefault="002F3EC9" w:rsidP="003B29FB">
      <w:pPr>
        <w:spacing w:after="0" w:line="240" w:lineRule="auto"/>
        <w:ind w:firstLine="426"/>
        <w:jc w:val="both"/>
        <w:rPr>
          <w:rFonts w:ascii="Times New Roman" w:hAnsi="Times New Roman" w:cs="Times New Roman"/>
          <w:color w:val="000000" w:themeColor="text1"/>
          <w:sz w:val="28"/>
          <w:szCs w:val="28"/>
          <w:lang w:eastAsia="ru-RU"/>
        </w:rPr>
      </w:pPr>
      <w:r w:rsidRPr="003B29FB">
        <w:rPr>
          <w:rFonts w:ascii="Times New Roman" w:hAnsi="Times New Roman" w:cs="Times New Roman"/>
          <w:color w:val="000000" w:themeColor="text1"/>
          <w:sz w:val="28"/>
          <w:szCs w:val="28"/>
          <w:lang w:eastAsia="ru-RU"/>
        </w:rPr>
        <w:t>3</w:t>
      </w:r>
      <w:r w:rsidR="00B46212" w:rsidRPr="003B29FB">
        <w:rPr>
          <w:rFonts w:ascii="Times New Roman" w:hAnsi="Times New Roman" w:cs="Times New Roman"/>
          <w:color w:val="000000" w:themeColor="text1"/>
          <w:sz w:val="28"/>
          <w:szCs w:val="28"/>
          <w:lang w:eastAsia="ru-RU"/>
        </w:rPr>
        <w:t>. </w:t>
      </w:r>
      <w:r w:rsidR="009516DE" w:rsidRPr="003B29FB">
        <w:rPr>
          <w:rFonts w:ascii="Times New Roman" w:hAnsi="Times New Roman" w:cs="Times New Roman"/>
          <w:color w:val="000000" w:themeColor="text1"/>
          <w:sz w:val="28"/>
          <w:szCs w:val="28"/>
          <w:lang w:eastAsia="ru-RU"/>
        </w:rPr>
        <w:t xml:space="preserve"> </w:t>
      </w:r>
      <w:r w:rsidR="00BB0A3D" w:rsidRPr="003B29FB">
        <w:rPr>
          <w:rFonts w:ascii="Times New Roman" w:hAnsi="Times New Roman" w:cs="Times New Roman"/>
          <w:color w:val="000000" w:themeColor="text1"/>
          <w:sz w:val="28"/>
          <w:szCs w:val="28"/>
          <w:lang w:eastAsia="ru-RU"/>
        </w:rPr>
        <w:t>Признать</w:t>
      </w:r>
      <w:r w:rsidR="00547BF8" w:rsidRPr="003B29FB">
        <w:rPr>
          <w:rFonts w:ascii="Times New Roman" w:hAnsi="Times New Roman" w:cs="Times New Roman"/>
          <w:color w:val="000000" w:themeColor="text1"/>
          <w:sz w:val="28"/>
          <w:szCs w:val="28"/>
          <w:lang w:eastAsia="ru-RU"/>
        </w:rPr>
        <w:t xml:space="preserve"> утратившим силу постановление</w:t>
      </w:r>
      <w:r w:rsidR="00B46212" w:rsidRPr="003B29FB">
        <w:rPr>
          <w:rFonts w:ascii="Times New Roman" w:hAnsi="Times New Roman" w:cs="Times New Roman"/>
          <w:color w:val="000000" w:themeColor="text1"/>
          <w:sz w:val="28"/>
          <w:szCs w:val="28"/>
          <w:lang w:eastAsia="ru-RU"/>
        </w:rPr>
        <w:t xml:space="preserve"> аппарата Совета депутатов муниципа</w:t>
      </w:r>
      <w:r w:rsidRPr="003B29FB">
        <w:rPr>
          <w:rFonts w:ascii="Times New Roman" w:hAnsi="Times New Roman" w:cs="Times New Roman"/>
          <w:color w:val="000000" w:themeColor="text1"/>
          <w:sz w:val="28"/>
          <w:szCs w:val="28"/>
          <w:lang w:eastAsia="ru-RU"/>
        </w:rPr>
        <w:t>льного округа Нагорный от 24.12.</w:t>
      </w:r>
      <w:r w:rsidR="00547BF8" w:rsidRPr="003B29FB">
        <w:rPr>
          <w:rFonts w:ascii="Times New Roman" w:hAnsi="Times New Roman" w:cs="Times New Roman"/>
          <w:color w:val="000000" w:themeColor="text1"/>
          <w:sz w:val="28"/>
          <w:szCs w:val="28"/>
          <w:lang w:eastAsia="ru-RU"/>
        </w:rPr>
        <w:t xml:space="preserve">2014 </w:t>
      </w:r>
      <w:r w:rsidRPr="003B29FB">
        <w:rPr>
          <w:rFonts w:ascii="Times New Roman" w:hAnsi="Times New Roman" w:cs="Times New Roman"/>
          <w:color w:val="000000" w:themeColor="text1"/>
          <w:sz w:val="28"/>
          <w:szCs w:val="28"/>
          <w:lang w:eastAsia="ru-RU"/>
        </w:rPr>
        <w:t>№</w:t>
      </w:r>
      <w:r w:rsidR="00547BF8" w:rsidRPr="003B29FB">
        <w:rPr>
          <w:rFonts w:ascii="Times New Roman" w:hAnsi="Times New Roman" w:cs="Times New Roman"/>
          <w:color w:val="000000" w:themeColor="text1"/>
          <w:sz w:val="28"/>
          <w:szCs w:val="28"/>
          <w:lang w:eastAsia="ru-RU"/>
        </w:rPr>
        <w:t> 21-17/14</w:t>
      </w:r>
      <w:r w:rsidR="00B46212" w:rsidRPr="003B29FB">
        <w:rPr>
          <w:rFonts w:ascii="Times New Roman" w:hAnsi="Times New Roman" w:cs="Times New Roman"/>
          <w:color w:val="000000" w:themeColor="text1"/>
          <w:sz w:val="28"/>
          <w:szCs w:val="28"/>
          <w:lang w:eastAsia="ru-RU"/>
        </w:rPr>
        <w:t xml:space="preserve"> </w:t>
      </w:r>
      <w:r w:rsidRPr="003B29FB">
        <w:rPr>
          <w:rFonts w:ascii="Times New Roman" w:hAnsi="Times New Roman" w:cs="Times New Roman"/>
          <w:color w:val="000000" w:themeColor="text1"/>
          <w:sz w:val="28"/>
          <w:szCs w:val="28"/>
          <w:lang w:eastAsia="ru-RU"/>
        </w:rPr>
        <w:t>«</w:t>
      </w:r>
      <w:r w:rsidR="00B46212" w:rsidRPr="003B29FB">
        <w:rPr>
          <w:rFonts w:ascii="Times New Roman" w:hAnsi="Times New Roman" w:cs="Times New Roman"/>
          <w:color w:val="000000" w:themeColor="text1"/>
          <w:sz w:val="28"/>
          <w:szCs w:val="28"/>
          <w:lang w:eastAsia="ru-RU"/>
        </w:rPr>
        <w:t>О</w:t>
      </w:r>
      <w:r w:rsidR="003B29FB">
        <w:rPr>
          <w:rFonts w:ascii="Times New Roman" w:hAnsi="Times New Roman" w:cs="Times New Roman"/>
          <w:color w:val="000000" w:themeColor="text1"/>
          <w:sz w:val="28"/>
          <w:szCs w:val="28"/>
          <w:lang w:eastAsia="ru-RU"/>
        </w:rPr>
        <w:t xml:space="preserve">б утверждении Порядка </w:t>
      </w:r>
      <w:r w:rsidR="00B46212" w:rsidRPr="003B29FB">
        <w:rPr>
          <w:rFonts w:ascii="Times New Roman" w:hAnsi="Times New Roman" w:cs="Times New Roman"/>
          <w:color w:val="000000" w:themeColor="text1"/>
          <w:sz w:val="28"/>
          <w:szCs w:val="28"/>
        </w:rPr>
        <w:t>составления и ведения кассового плана</w:t>
      </w:r>
      <w:r w:rsidR="003B29FB">
        <w:rPr>
          <w:rFonts w:ascii="Times New Roman" w:hAnsi="Times New Roman" w:cs="Times New Roman"/>
          <w:color w:val="000000" w:themeColor="text1"/>
          <w:sz w:val="28"/>
          <w:szCs w:val="28"/>
        </w:rPr>
        <w:t xml:space="preserve"> </w:t>
      </w:r>
      <w:r w:rsidR="003B29FB">
        <w:rPr>
          <w:rFonts w:ascii="Times New Roman" w:hAnsi="Times New Roman" w:cs="Times New Roman"/>
          <w:color w:val="000000" w:themeColor="text1"/>
          <w:sz w:val="28"/>
          <w:szCs w:val="28"/>
          <w:lang w:eastAsia="ru-RU"/>
        </w:rPr>
        <w:t xml:space="preserve">исполнения </w:t>
      </w:r>
      <w:r w:rsidR="00B46212" w:rsidRPr="003B29FB">
        <w:rPr>
          <w:rFonts w:ascii="Times New Roman" w:hAnsi="Times New Roman" w:cs="Times New Roman"/>
          <w:color w:val="000000" w:themeColor="text1"/>
          <w:sz w:val="28"/>
          <w:szCs w:val="28"/>
          <w:lang w:eastAsia="ru-RU"/>
        </w:rPr>
        <w:t>бюджета му</w:t>
      </w:r>
      <w:r w:rsidR="00547BF8" w:rsidRPr="003B29FB">
        <w:rPr>
          <w:rFonts w:ascii="Times New Roman" w:hAnsi="Times New Roman" w:cs="Times New Roman"/>
          <w:color w:val="000000" w:themeColor="text1"/>
          <w:sz w:val="28"/>
          <w:szCs w:val="28"/>
          <w:lang w:eastAsia="ru-RU"/>
        </w:rPr>
        <w:t>ниципального округа Нагорный</w:t>
      </w:r>
      <w:r w:rsidRPr="003B29FB">
        <w:rPr>
          <w:rFonts w:ascii="Times New Roman" w:hAnsi="Times New Roman" w:cs="Times New Roman"/>
          <w:color w:val="000000" w:themeColor="text1"/>
          <w:sz w:val="28"/>
          <w:szCs w:val="28"/>
          <w:lang w:eastAsia="ru-RU"/>
        </w:rPr>
        <w:t>»</w:t>
      </w:r>
      <w:r w:rsidR="00B46212" w:rsidRPr="003B29FB">
        <w:rPr>
          <w:rFonts w:ascii="Times New Roman" w:hAnsi="Times New Roman" w:cs="Times New Roman"/>
          <w:color w:val="000000" w:themeColor="text1"/>
          <w:sz w:val="28"/>
          <w:szCs w:val="28"/>
          <w:lang w:eastAsia="ru-RU"/>
        </w:rPr>
        <w:t>.</w:t>
      </w:r>
    </w:p>
    <w:p w:rsidR="0040180C" w:rsidRPr="003B29FB" w:rsidRDefault="0040180C" w:rsidP="003B29FB">
      <w:pPr>
        <w:spacing w:after="0" w:line="240" w:lineRule="auto"/>
        <w:ind w:firstLine="426"/>
        <w:jc w:val="both"/>
        <w:rPr>
          <w:rFonts w:ascii="Times New Roman" w:hAnsi="Times New Roman" w:cs="Times New Roman"/>
          <w:color w:val="000000" w:themeColor="text1"/>
          <w:sz w:val="28"/>
          <w:szCs w:val="28"/>
          <w:lang w:eastAsia="ru-RU"/>
        </w:rPr>
      </w:pPr>
      <w:r w:rsidRPr="003B29FB">
        <w:rPr>
          <w:rFonts w:ascii="Times New Roman" w:hAnsi="Times New Roman" w:cs="Times New Roman"/>
          <w:color w:val="000000" w:themeColor="text1"/>
          <w:sz w:val="28"/>
          <w:szCs w:val="28"/>
          <w:lang w:eastAsia="ru-RU"/>
        </w:rPr>
        <w:t>4. Опубликовать настоящее постановление в бюллетене «Московский муниципальный вестник», сетевом издании «Московский муниципальный вестник» и разместить на официальном сайте муниципального округа Нагорный http://monagornoe.ru в информационно-телекоммуникационной сети «Интернет».</w:t>
      </w:r>
    </w:p>
    <w:p w:rsidR="00B46212" w:rsidRPr="003B29FB" w:rsidRDefault="0040180C" w:rsidP="003B29FB">
      <w:pPr>
        <w:spacing w:after="0" w:line="240" w:lineRule="auto"/>
        <w:ind w:firstLine="426"/>
        <w:jc w:val="both"/>
        <w:rPr>
          <w:rFonts w:ascii="Times New Roman" w:hAnsi="Times New Roman" w:cs="Times New Roman"/>
          <w:color w:val="000000" w:themeColor="text1"/>
          <w:sz w:val="28"/>
          <w:szCs w:val="28"/>
          <w:lang w:eastAsia="ru-RU"/>
        </w:rPr>
      </w:pPr>
      <w:r w:rsidRPr="003B29FB">
        <w:rPr>
          <w:rFonts w:ascii="Times New Roman" w:hAnsi="Times New Roman" w:cs="Times New Roman"/>
          <w:color w:val="000000" w:themeColor="text1"/>
          <w:sz w:val="28"/>
          <w:szCs w:val="28"/>
          <w:lang w:eastAsia="ru-RU"/>
        </w:rPr>
        <w:t>5</w:t>
      </w:r>
      <w:r w:rsidR="00B46212" w:rsidRPr="003B29FB">
        <w:rPr>
          <w:rFonts w:ascii="Times New Roman" w:hAnsi="Times New Roman" w:cs="Times New Roman"/>
          <w:color w:val="000000" w:themeColor="text1"/>
          <w:sz w:val="28"/>
          <w:szCs w:val="28"/>
          <w:lang w:eastAsia="ru-RU"/>
        </w:rPr>
        <w:t>. </w:t>
      </w:r>
      <w:r w:rsidR="009516DE" w:rsidRPr="003B29FB">
        <w:rPr>
          <w:rFonts w:ascii="Times New Roman" w:hAnsi="Times New Roman" w:cs="Times New Roman"/>
          <w:color w:val="000000" w:themeColor="text1"/>
          <w:sz w:val="28"/>
          <w:szCs w:val="28"/>
          <w:lang w:eastAsia="ru-RU"/>
        </w:rPr>
        <w:t xml:space="preserve"> </w:t>
      </w:r>
      <w:r w:rsidR="00B46212" w:rsidRPr="003B29FB">
        <w:rPr>
          <w:rFonts w:ascii="Times New Roman" w:hAnsi="Times New Roman" w:cs="Times New Roman"/>
          <w:color w:val="000000" w:themeColor="text1"/>
          <w:sz w:val="28"/>
          <w:szCs w:val="28"/>
          <w:lang w:eastAsia="ru-RU"/>
        </w:rPr>
        <w:t xml:space="preserve">Контроль за исполнением настоящего </w:t>
      </w:r>
      <w:r w:rsidR="00F447A3">
        <w:rPr>
          <w:rFonts w:ascii="Times New Roman" w:hAnsi="Times New Roman" w:cs="Times New Roman"/>
          <w:color w:val="000000" w:themeColor="text1"/>
          <w:sz w:val="28"/>
          <w:szCs w:val="28"/>
          <w:lang w:eastAsia="ru-RU"/>
        </w:rPr>
        <w:t>постановления</w:t>
      </w:r>
      <w:r w:rsidR="00B46212" w:rsidRPr="003B29FB">
        <w:rPr>
          <w:rFonts w:ascii="Times New Roman" w:hAnsi="Times New Roman" w:cs="Times New Roman"/>
          <w:color w:val="000000" w:themeColor="text1"/>
          <w:sz w:val="28"/>
          <w:szCs w:val="28"/>
          <w:lang w:eastAsia="ru-RU"/>
        </w:rPr>
        <w:t xml:space="preserve"> возложить </w:t>
      </w:r>
      <w:r w:rsidR="00F90359" w:rsidRPr="003B29FB">
        <w:rPr>
          <w:rFonts w:ascii="Times New Roman" w:hAnsi="Times New Roman" w:cs="Times New Roman"/>
          <w:color w:val="000000" w:themeColor="text1"/>
          <w:sz w:val="28"/>
          <w:szCs w:val="28"/>
          <w:lang w:eastAsia="ru-RU"/>
        </w:rPr>
        <w:t xml:space="preserve">на </w:t>
      </w:r>
      <w:proofErr w:type="gramStart"/>
      <w:r w:rsidR="00F90359" w:rsidRPr="003B29FB">
        <w:rPr>
          <w:rFonts w:ascii="Times New Roman" w:hAnsi="Times New Roman" w:cs="Times New Roman"/>
          <w:color w:val="000000" w:themeColor="text1"/>
          <w:sz w:val="28"/>
          <w:szCs w:val="28"/>
          <w:lang w:eastAsia="ru-RU"/>
        </w:rPr>
        <w:t xml:space="preserve">руководителя </w:t>
      </w:r>
      <w:r w:rsidR="00B46212" w:rsidRPr="003B29FB">
        <w:rPr>
          <w:rFonts w:ascii="Times New Roman" w:hAnsi="Times New Roman" w:cs="Times New Roman"/>
          <w:color w:val="000000" w:themeColor="text1"/>
          <w:sz w:val="28"/>
          <w:szCs w:val="28"/>
          <w:lang w:eastAsia="ru-RU"/>
        </w:rPr>
        <w:t xml:space="preserve"> аппарата</w:t>
      </w:r>
      <w:proofErr w:type="gramEnd"/>
      <w:r w:rsidR="00B46212" w:rsidRPr="003B29FB">
        <w:rPr>
          <w:rFonts w:ascii="Times New Roman" w:hAnsi="Times New Roman" w:cs="Times New Roman"/>
          <w:color w:val="000000" w:themeColor="text1"/>
          <w:sz w:val="28"/>
          <w:szCs w:val="28"/>
          <w:lang w:eastAsia="ru-RU"/>
        </w:rPr>
        <w:t xml:space="preserve"> Совета депутатов му</w:t>
      </w:r>
      <w:r w:rsidR="0031345A" w:rsidRPr="003B29FB">
        <w:rPr>
          <w:rFonts w:ascii="Times New Roman" w:hAnsi="Times New Roman" w:cs="Times New Roman"/>
          <w:color w:val="000000" w:themeColor="text1"/>
          <w:sz w:val="28"/>
          <w:szCs w:val="28"/>
          <w:lang w:eastAsia="ru-RU"/>
        </w:rPr>
        <w:t xml:space="preserve">ниципального округа Нагорный </w:t>
      </w:r>
      <w:r w:rsidR="00F90359" w:rsidRPr="003B29FB">
        <w:rPr>
          <w:rFonts w:ascii="Times New Roman" w:hAnsi="Times New Roman" w:cs="Times New Roman"/>
          <w:color w:val="000000" w:themeColor="text1"/>
          <w:sz w:val="28"/>
          <w:szCs w:val="28"/>
          <w:lang w:eastAsia="ru-RU"/>
        </w:rPr>
        <w:t>Медведеву Н.Е.</w:t>
      </w:r>
    </w:p>
    <w:p w:rsidR="00350FD6" w:rsidRDefault="00350FD6" w:rsidP="005D4B1F">
      <w:pPr>
        <w:pStyle w:val="a3"/>
        <w:rPr>
          <w:rFonts w:ascii="Times New Roman" w:hAnsi="Times New Roman" w:cs="Times New Roman"/>
          <w:b/>
          <w:sz w:val="28"/>
          <w:szCs w:val="28"/>
          <w:lang w:eastAsia="ru-RU"/>
        </w:rPr>
      </w:pPr>
    </w:p>
    <w:p w:rsidR="003B29FB" w:rsidRDefault="005D4B1F" w:rsidP="005D4B1F">
      <w:pPr>
        <w:pStyle w:val="a3"/>
        <w:rPr>
          <w:rFonts w:ascii="Times New Roman" w:hAnsi="Times New Roman" w:cs="Times New Roman"/>
          <w:b/>
          <w:sz w:val="28"/>
          <w:szCs w:val="28"/>
          <w:lang w:eastAsia="ru-RU"/>
        </w:rPr>
      </w:pPr>
      <w:r w:rsidRPr="0070287E">
        <w:rPr>
          <w:rFonts w:ascii="Times New Roman" w:hAnsi="Times New Roman" w:cs="Times New Roman"/>
          <w:b/>
          <w:sz w:val="28"/>
          <w:szCs w:val="28"/>
          <w:lang w:eastAsia="ru-RU"/>
        </w:rPr>
        <w:t xml:space="preserve">Руководитель </w:t>
      </w:r>
    </w:p>
    <w:p w:rsidR="00350FD6" w:rsidRDefault="005D4B1F" w:rsidP="005D4B1F">
      <w:pPr>
        <w:pStyle w:val="a3"/>
        <w:rPr>
          <w:rFonts w:ascii="Times New Roman" w:hAnsi="Times New Roman" w:cs="Times New Roman"/>
          <w:b/>
          <w:sz w:val="28"/>
          <w:szCs w:val="28"/>
          <w:lang w:eastAsia="ru-RU"/>
        </w:rPr>
      </w:pPr>
      <w:r w:rsidRPr="0070287E">
        <w:rPr>
          <w:rFonts w:ascii="Times New Roman" w:hAnsi="Times New Roman" w:cs="Times New Roman"/>
          <w:b/>
          <w:sz w:val="28"/>
          <w:szCs w:val="28"/>
          <w:lang w:eastAsia="ru-RU"/>
        </w:rPr>
        <w:t>аппарата Совета</w:t>
      </w:r>
      <w:r w:rsidR="00350FD6">
        <w:rPr>
          <w:rFonts w:ascii="Times New Roman" w:hAnsi="Times New Roman" w:cs="Times New Roman"/>
          <w:b/>
          <w:sz w:val="28"/>
          <w:szCs w:val="28"/>
          <w:lang w:eastAsia="ru-RU"/>
        </w:rPr>
        <w:t xml:space="preserve"> </w:t>
      </w:r>
      <w:r w:rsidRPr="002F3EC9">
        <w:rPr>
          <w:rFonts w:ascii="Times New Roman" w:hAnsi="Times New Roman" w:cs="Times New Roman"/>
          <w:b/>
          <w:sz w:val="28"/>
          <w:szCs w:val="28"/>
          <w:lang w:eastAsia="ru-RU"/>
        </w:rPr>
        <w:t xml:space="preserve">депутатов </w:t>
      </w:r>
      <w:r w:rsidR="00B46212" w:rsidRPr="002F3EC9">
        <w:rPr>
          <w:rFonts w:ascii="Times New Roman" w:hAnsi="Times New Roman" w:cs="Times New Roman"/>
          <w:b/>
          <w:sz w:val="28"/>
          <w:szCs w:val="28"/>
          <w:lang w:eastAsia="ru-RU"/>
        </w:rPr>
        <w:t xml:space="preserve"> </w:t>
      </w:r>
    </w:p>
    <w:p w:rsidR="00B46212" w:rsidRPr="0070287E" w:rsidRDefault="00B46212" w:rsidP="005D4B1F">
      <w:pPr>
        <w:pStyle w:val="a3"/>
        <w:rPr>
          <w:b/>
          <w:lang w:eastAsia="ru-RU"/>
        </w:rPr>
      </w:pPr>
      <w:r w:rsidRPr="002F3EC9">
        <w:rPr>
          <w:rFonts w:ascii="Times New Roman" w:hAnsi="Times New Roman" w:cs="Times New Roman"/>
          <w:b/>
          <w:sz w:val="28"/>
          <w:szCs w:val="28"/>
          <w:lang w:eastAsia="ru-RU"/>
        </w:rPr>
        <w:t>муниципального округа</w:t>
      </w:r>
      <w:r w:rsidR="003B29FB">
        <w:rPr>
          <w:rFonts w:ascii="Times New Roman" w:hAnsi="Times New Roman" w:cs="Times New Roman"/>
          <w:b/>
          <w:sz w:val="28"/>
          <w:szCs w:val="28"/>
          <w:lang w:eastAsia="ru-RU"/>
        </w:rPr>
        <w:t xml:space="preserve"> </w:t>
      </w:r>
      <w:r w:rsidR="005D4B1F" w:rsidRPr="0070287E">
        <w:rPr>
          <w:rFonts w:ascii="Times New Roman" w:hAnsi="Times New Roman" w:cs="Times New Roman"/>
          <w:b/>
          <w:sz w:val="28"/>
          <w:szCs w:val="28"/>
          <w:lang w:eastAsia="ru-RU"/>
        </w:rPr>
        <w:t xml:space="preserve">Нагорный                       </w:t>
      </w:r>
      <w:r w:rsidR="00350FD6">
        <w:rPr>
          <w:rFonts w:ascii="Times New Roman" w:hAnsi="Times New Roman" w:cs="Times New Roman"/>
          <w:b/>
          <w:sz w:val="28"/>
          <w:szCs w:val="28"/>
          <w:lang w:eastAsia="ru-RU"/>
        </w:rPr>
        <w:t xml:space="preserve">     </w:t>
      </w:r>
      <w:r w:rsidR="005D4B1F" w:rsidRPr="0070287E">
        <w:rPr>
          <w:rFonts w:ascii="Times New Roman" w:hAnsi="Times New Roman" w:cs="Times New Roman"/>
          <w:b/>
          <w:sz w:val="28"/>
          <w:szCs w:val="28"/>
          <w:lang w:eastAsia="ru-RU"/>
        </w:rPr>
        <w:t xml:space="preserve">      </w:t>
      </w:r>
      <w:r w:rsidRPr="0070287E">
        <w:rPr>
          <w:rFonts w:ascii="Times New Roman" w:hAnsi="Times New Roman" w:cs="Times New Roman"/>
          <w:b/>
          <w:sz w:val="28"/>
          <w:szCs w:val="28"/>
          <w:lang w:eastAsia="ru-RU"/>
        </w:rPr>
        <w:t xml:space="preserve"> </w:t>
      </w:r>
      <w:r w:rsidR="003B29FB">
        <w:rPr>
          <w:rFonts w:ascii="Times New Roman" w:hAnsi="Times New Roman" w:cs="Times New Roman"/>
          <w:b/>
          <w:sz w:val="28"/>
          <w:szCs w:val="28"/>
          <w:lang w:eastAsia="ru-RU"/>
        </w:rPr>
        <w:t xml:space="preserve">    </w:t>
      </w:r>
      <w:r w:rsidR="005D4B1F" w:rsidRPr="0070287E">
        <w:rPr>
          <w:rFonts w:ascii="Times New Roman" w:hAnsi="Times New Roman" w:cs="Times New Roman"/>
          <w:b/>
          <w:sz w:val="28"/>
          <w:szCs w:val="28"/>
          <w:lang w:eastAsia="ru-RU"/>
        </w:rPr>
        <w:t>Н.Е.</w:t>
      </w:r>
      <w:r w:rsidR="003B29FB">
        <w:rPr>
          <w:rFonts w:ascii="Times New Roman" w:hAnsi="Times New Roman" w:cs="Times New Roman"/>
          <w:b/>
          <w:sz w:val="28"/>
          <w:szCs w:val="28"/>
          <w:lang w:eastAsia="ru-RU"/>
        </w:rPr>
        <w:t xml:space="preserve"> </w:t>
      </w:r>
      <w:r w:rsidR="005D4B1F" w:rsidRPr="0070287E">
        <w:rPr>
          <w:rFonts w:ascii="Times New Roman" w:hAnsi="Times New Roman" w:cs="Times New Roman"/>
          <w:b/>
          <w:sz w:val="28"/>
          <w:szCs w:val="28"/>
          <w:lang w:eastAsia="ru-RU"/>
        </w:rPr>
        <w:t>Медведева</w:t>
      </w:r>
    </w:p>
    <w:p w:rsidR="005D4B1F" w:rsidRDefault="005D4B1F" w:rsidP="00B46212">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3B29FB" w:rsidRDefault="003B29FB" w:rsidP="00B46212">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3B29FB" w:rsidRDefault="003B29FB" w:rsidP="00B46212">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B46212" w:rsidRPr="002F3EC9" w:rsidRDefault="001B3723" w:rsidP="00BD166B">
      <w:pPr>
        <w:pStyle w:val="a3"/>
        <w:jc w:val="right"/>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П</w:t>
      </w:r>
      <w:r w:rsidR="00B46212" w:rsidRPr="002F3EC9">
        <w:rPr>
          <w:rFonts w:ascii="Times New Roman" w:hAnsi="Times New Roman" w:cs="Times New Roman"/>
          <w:b/>
          <w:sz w:val="24"/>
          <w:szCs w:val="24"/>
          <w:lang w:eastAsia="ru-RU"/>
        </w:rPr>
        <w:t>риложение</w:t>
      </w:r>
    </w:p>
    <w:p w:rsidR="00BD166B" w:rsidRPr="00BD166B" w:rsidRDefault="0040180C" w:rsidP="0040180C">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46212" w:rsidRPr="00BD166B">
        <w:rPr>
          <w:rFonts w:ascii="Times New Roman" w:hAnsi="Times New Roman" w:cs="Times New Roman"/>
          <w:sz w:val="24"/>
          <w:szCs w:val="24"/>
          <w:lang w:eastAsia="ru-RU"/>
        </w:rPr>
        <w:t xml:space="preserve">к </w:t>
      </w:r>
      <w:r w:rsidR="009516DE">
        <w:rPr>
          <w:rFonts w:ascii="Times New Roman" w:hAnsi="Times New Roman" w:cs="Times New Roman"/>
          <w:sz w:val="24"/>
          <w:szCs w:val="24"/>
          <w:lang w:eastAsia="ru-RU"/>
        </w:rPr>
        <w:t>постановлению</w:t>
      </w:r>
      <w:r w:rsidR="00B46212" w:rsidRPr="00BD166B">
        <w:rPr>
          <w:rFonts w:ascii="Times New Roman" w:hAnsi="Times New Roman" w:cs="Times New Roman"/>
          <w:sz w:val="24"/>
          <w:szCs w:val="24"/>
          <w:lang w:eastAsia="ru-RU"/>
        </w:rPr>
        <w:t xml:space="preserve"> аппарата Совета </w:t>
      </w:r>
    </w:p>
    <w:p w:rsidR="0040180C" w:rsidRDefault="00B46212" w:rsidP="00BD166B">
      <w:pPr>
        <w:pStyle w:val="a3"/>
        <w:jc w:val="right"/>
        <w:rPr>
          <w:rFonts w:ascii="Times New Roman" w:hAnsi="Times New Roman" w:cs="Times New Roman"/>
          <w:sz w:val="24"/>
          <w:szCs w:val="24"/>
          <w:lang w:eastAsia="ru-RU"/>
        </w:rPr>
      </w:pPr>
      <w:r w:rsidRPr="00BD166B">
        <w:rPr>
          <w:rFonts w:ascii="Times New Roman" w:hAnsi="Times New Roman" w:cs="Times New Roman"/>
          <w:sz w:val="24"/>
          <w:szCs w:val="24"/>
          <w:lang w:eastAsia="ru-RU"/>
        </w:rPr>
        <w:t>депутатов му</w:t>
      </w:r>
      <w:r w:rsidR="00BD166B">
        <w:rPr>
          <w:rFonts w:ascii="Times New Roman" w:hAnsi="Times New Roman" w:cs="Times New Roman"/>
          <w:sz w:val="24"/>
          <w:szCs w:val="24"/>
          <w:lang w:eastAsia="ru-RU"/>
        </w:rPr>
        <w:t xml:space="preserve">ниципального округа </w:t>
      </w:r>
    </w:p>
    <w:p w:rsidR="00B46212" w:rsidRPr="00BD166B" w:rsidRDefault="0040180C" w:rsidP="0040180C">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D166B">
        <w:rPr>
          <w:rFonts w:ascii="Times New Roman" w:hAnsi="Times New Roman" w:cs="Times New Roman"/>
          <w:sz w:val="24"/>
          <w:szCs w:val="24"/>
          <w:lang w:eastAsia="ru-RU"/>
        </w:rPr>
        <w:t>Нагорный</w:t>
      </w:r>
    </w:p>
    <w:p w:rsidR="00B46212" w:rsidRPr="00BD166B" w:rsidRDefault="0040180C" w:rsidP="003B29FB">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B29FB">
        <w:rPr>
          <w:rFonts w:ascii="Times New Roman" w:hAnsi="Times New Roman" w:cs="Times New Roman"/>
          <w:sz w:val="24"/>
          <w:szCs w:val="24"/>
          <w:lang w:eastAsia="ru-RU"/>
        </w:rPr>
        <w:t xml:space="preserve">                            </w:t>
      </w:r>
      <w:r w:rsidR="00BD166B">
        <w:rPr>
          <w:rFonts w:ascii="Times New Roman" w:hAnsi="Times New Roman" w:cs="Times New Roman"/>
          <w:sz w:val="24"/>
          <w:szCs w:val="24"/>
          <w:lang w:eastAsia="ru-RU"/>
        </w:rPr>
        <w:t xml:space="preserve">от </w:t>
      </w:r>
      <w:r w:rsidR="007868F4">
        <w:rPr>
          <w:rFonts w:ascii="Times New Roman" w:hAnsi="Times New Roman" w:cs="Times New Roman"/>
          <w:sz w:val="24"/>
          <w:szCs w:val="24"/>
          <w:lang w:eastAsia="ru-RU"/>
        </w:rPr>
        <w:t>03.10</w:t>
      </w:r>
      <w:bookmarkStart w:id="0" w:name="_GoBack"/>
      <w:bookmarkEnd w:id="0"/>
      <w:r w:rsidR="003B29FB">
        <w:rPr>
          <w:rFonts w:ascii="Times New Roman" w:hAnsi="Times New Roman" w:cs="Times New Roman"/>
          <w:sz w:val="24"/>
          <w:szCs w:val="24"/>
          <w:lang w:eastAsia="ru-RU"/>
        </w:rPr>
        <w:t>.2024 № 02-01-03-16/24</w:t>
      </w:r>
    </w:p>
    <w:p w:rsidR="00D83944" w:rsidRDefault="00D83944" w:rsidP="00D83944">
      <w:pPr>
        <w:spacing w:after="0" w:line="240" w:lineRule="auto"/>
        <w:jc w:val="center"/>
        <w:rPr>
          <w:rFonts w:ascii="Times New Roman" w:eastAsia="Times New Roman" w:hAnsi="Times New Roman" w:cs="Times New Roman"/>
          <w:b/>
          <w:color w:val="22272F"/>
          <w:sz w:val="28"/>
          <w:szCs w:val="28"/>
          <w:lang w:eastAsia="ru-RU"/>
        </w:rPr>
      </w:pPr>
    </w:p>
    <w:p w:rsidR="002F3EC9" w:rsidRPr="003B29FB" w:rsidRDefault="00B46212" w:rsidP="00D83944">
      <w:pPr>
        <w:spacing w:after="0" w:line="240" w:lineRule="auto"/>
        <w:jc w:val="center"/>
        <w:rPr>
          <w:rFonts w:ascii="Times New Roman" w:eastAsia="Times New Roman" w:hAnsi="Times New Roman" w:cs="Times New Roman"/>
          <w:b/>
          <w:color w:val="000000" w:themeColor="text1"/>
          <w:sz w:val="28"/>
          <w:szCs w:val="28"/>
          <w:lang w:eastAsia="ru-RU"/>
        </w:rPr>
      </w:pPr>
      <w:r w:rsidRPr="003B29FB">
        <w:rPr>
          <w:rFonts w:ascii="Times New Roman" w:eastAsia="Times New Roman" w:hAnsi="Times New Roman" w:cs="Times New Roman"/>
          <w:b/>
          <w:color w:val="000000" w:themeColor="text1"/>
          <w:sz w:val="28"/>
          <w:szCs w:val="28"/>
          <w:lang w:eastAsia="ru-RU"/>
        </w:rPr>
        <w:t>ПОРЯДОК </w:t>
      </w:r>
    </w:p>
    <w:p w:rsidR="00B46212" w:rsidRPr="003B29FB" w:rsidRDefault="00B46212" w:rsidP="00D83944">
      <w:pPr>
        <w:spacing w:after="0" w:line="240" w:lineRule="auto"/>
        <w:jc w:val="center"/>
        <w:rPr>
          <w:rFonts w:ascii="Times New Roman" w:eastAsia="Times New Roman" w:hAnsi="Times New Roman" w:cs="Times New Roman"/>
          <w:b/>
          <w:color w:val="000000" w:themeColor="text1"/>
          <w:sz w:val="28"/>
          <w:szCs w:val="28"/>
          <w:lang w:eastAsia="ru-RU"/>
        </w:rPr>
      </w:pPr>
      <w:r w:rsidRPr="003B29FB">
        <w:rPr>
          <w:rFonts w:ascii="Times New Roman" w:hAnsi="Times New Roman" w:cs="Times New Roman"/>
          <w:b/>
          <w:color w:val="000000" w:themeColor="text1"/>
          <w:sz w:val="28"/>
          <w:szCs w:val="28"/>
        </w:rPr>
        <w:t>СОСТАВЛЕНИЯ И ВЕДЕНИЯ КАССОВОГО ПЛАНА</w:t>
      </w:r>
      <w:r w:rsidR="00BD166B" w:rsidRPr="003B29FB">
        <w:rPr>
          <w:rFonts w:ascii="Times New Roman" w:eastAsia="Times New Roman" w:hAnsi="Times New Roman" w:cs="Times New Roman"/>
          <w:b/>
          <w:color w:val="000000" w:themeColor="text1"/>
          <w:sz w:val="28"/>
          <w:szCs w:val="28"/>
          <w:lang w:eastAsia="ru-RU"/>
        </w:rPr>
        <w:t xml:space="preserve"> </w:t>
      </w:r>
      <w:r w:rsidRPr="003B29FB">
        <w:rPr>
          <w:rFonts w:ascii="Times New Roman" w:eastAsia="Times New Roman" w:hAnsi="Times New Roman" w:cs="Times New Roman"/>
          <w:b/>
          <w:color w:val="000000" w:themeColor="text1"/>
          <w:sz w:val="28"/>
          <w:szCs w:val="28"/>
          <w:lang w:eastAsia="ru-RU"/>
        </w:rPr>
        <w:t>ИСПОЛНЕНИЯ БЮДЖЕТА</w:t>
      </w:r>
      <w:r w:rsidR="00BD166B" w:rsidRPr="003B29FB">
        <w:rPr>
          <w:rFonts w:ascii="Times New Roman" w:eastAsia="Times New Roman" w:hAnsi="Times New Roman" w:cs="Times New Roman"/>
          <w:b/>
          <w:color w:val="000000" w:themeColor="text1"/>
          <w:sz w:val="28"/>
          <w:szCs w:val="28"/>
          <w:lang w:eastAsia="ru-RU"/>
        </w:rPr>
        <w:t xml:space="preserve"> МУНИЦИПАЛЬНОГО ОКРУГА НАГОРНЫЙ</w:t>
      </w:r>
    </w:p>
    <w:p w:rsidR="00B46212" w:rsidRPr="003B29FB" w:rsidRDefault="00B46212" w:rsidP="00B46212">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ru-RU"/>
        </w:rPr>
      </w:pPr>
      <w:r w:rsidRPr="003B29FB">
        <w:rPr>
          <w:rFonts w:ascii="Times New Roman" w:eastAsia="Times New Roman" w:hAnsi="Times New Roman" w:cs="Times New Roman"/>
          <w:b/>
          <w:color w:val="000000" w:themeColor="text1"/>
          <w:sz w:val="28"/>
          <w:szCs w:val="28"/>
          <w:lang w:eastAsia="ru-RU"/>
        </w:rPr>
        <w:t>1. Общие положения</w:t>
      </w:r>
    </w:p>
    <w:p w:rsidR="00B46212" w:rsidRPr="003B29FB" w:rsidRDefault="00B46212" w:rsidP="00B46212">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B29FB">
        <w:rPr>
          <w:rFonts w:ascii="Times New Roman" w:eastAsia="Times New Roman" w:hAnsi="Times New Roman" w:cs="Times New Roman"/>
          <w:color w:val="000000" w:themeColor="text1"/>
          <w:sz w:val="28"/>
          <w:szCs w:val="28"/>
          <w:lang w:eastAsia="ru-RU"/>
        </w:rPr>
        <w:t>1.1. Настоящий Порядок </w:t>
      </w:r>
      <w:r w:rsidRPr="003B29FB">
        <w:rPr>
          <w:rFonts w:ascii="Times New Roman" w:hAnsi="Times New Roman" w:cs="Times New Roman"/>
          <w:color w:val="000000" w:themeColor="text1"/>
          <w:sz w:val="28"/>
          <w:szCs w:val="28"/>
        </w:rPr>
        <w:t>составления и ведения кассового плана</w:t>
      </w:r>
      <w:r w:rsidRPr="003B29FB">
        <w:rPr>
          <w:rFonts w:ascii="Times New Roman" w:eastAsia="Times New Roman" w:hAnsi="Times New Roman" w:cs="Times New Roman"/>
          <w:color w:val="000000" w:themeColor="text1"/>
          <w:sz w:val="28"/>
          <w:szCs w:val="28"/>
          <w:lang w:eastAsia="ru-RU"/>
        </w:rPr>
        <w:t xml:space="preserve"> исполнения бюджета муниципального округа </w:t>
      </w:r>
      <w:r w:rsidR="00F64C29" w:rsidRPr="003B29FB">
        <w:rPr>
          <w:rFonts w:ascii="Times New Roman" w:eastAsia="Times New Roman" w:hAnsi="Times New Roman" w:cs="Times New Roman"/>
          <w:color w:val="000000" w:themeColor="text1"/>
          <w:sz w:val="28"/>
          <w:szCs w:val="28"/>
          <w:lang w:eastAsia="ru-RU"/>
        </w:rPr>
        <w:t>Нагорный</w:t>
      </w:r>
      <w:r w:rsidRPr="003B29FB">
        <w:rPr>
          <w:rFonts w:ascii="Times New Roman" w:eastAsia="Times New Roman" w:hAnsi="Times New Roman" w:cs="Times New Roman"/>
          <w:color w:val="000000" w:themeColor="text1"/>
          <w:sz w:val="28"/>
          <w:szCs w:val="28"/>
          <w:lang w:eastAsia="ru-RU"/>
        </w:rPr>
        <w:t xml:space="preserve"> (далее - Порядок) разработан на основании </w:t>
      </w:r>
      <w:hyperlink r:id="rId8" w:tgtFrame="_blank" w:history="1">
        <w:r w:rsidRPr="003B29FB">
          <w:rPr>
            <w:rFonts w:ascii="Times New Roman" w:eastAsia="Times New Roman" w:hAnsi="Times New Roman" w:cs="Times New Roman"/>
            <w:color w:val="000000" w:themeColor="text1"/>
            <w:sz w:val="28"/>
            <w:szCs w:val="28"/>
            <w:lang w:eastAsia="ru-RU"/>
          </w:rPr>
          <w:t>статьи 217.1</w:t>
        </w:r>
      </w:hyperlink>
      <w:r w:rsidRPr="003B29FB">
        <w:rPr>
          <w:rFonts w:ascii="Times New Roman" w:eastAsia="Times New Roman" w:hAnsi="Times New Roman" w:cs="Times New Roman"/>
          <w:color w:val="000000" w:themeColor="text1"/>
          <w:sz w:val="28"/>
          <w:szCs w:val="28"/>
          <w:lang w:eastAsia="ru-RU"/>
        </w:rPr>
        <w:t xml:space="preserve"> Бюджетного кодекса Российской Федерации и устанавливает правила формирования и ведения кассового плана исполнения бюджета муниципального округа </w:t>
      </w:r>
      <w:r w:rsidR="00F64C29" w:rsidRPr="003B29FB">
        <w:rPr>
          <w:rFonts w:ascii="Times New Roman" w:eastAsia="Times New Roman" w:hAnsi="Times New Roman" w:cs="Times New Roman"/>
          <w:color w:val="000000" w:themeColor="text1"/>
          <w:sz w:val="28"/>
          <w:szCs w:val="28"/>
          <w:lang w:eastAsia="ru-RU"/>
        </w:rPr>
        <w:t>Нагорный</w:t>
      </w:r>
      <w:r w:rsidRPr="003B29FB">
        <w:rPr>
          <w:rFonts w:ascii="Times New Roman" w:eastAsia="Times New Roman" w:hAnsi="Times New Roman" w:cs="Times New Roman"/>
          <w:color w:val="000000" w:themeColor="text1"/>
          <w:sz w:val="28"/>
          <w:szCs w:val="28"/>
          <w:lang w:eastAsia="ru-RU"/>
        </w:rPr>
        <w:t xml:space="preserve"> (далее - кассовый план).</w:t>
      </w:r>
    </w:p>
    <w:p w:rsidR="00B46212" w:rsidRPr="003B29FB" w:rsidRDefault="00B46212" w:rsidP="00750F63">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B29FB">
        <w:rPr>
          <w:rFonts w:ascii="Times New Roman" w:eastAsia="Times New Roman" w:hAnsi="Times New Roman" w:cs="Times New Roman"/>
          <w:color w:val="000000" w:themeColor="text1"/>
          <w:sz w:val="28"/>
          <w:szCs w:val="28"/>
          <w:lang w:eastAsia="ru-RU"/>
        </w:rPr>
        <w:t>1.2. В составе прогноза кассовых поступлений отражается общая сумма налоговых и неналоговых доходов, безвозмездных поступлений бюджета муниципального округа, а в составе кассовых выплат - общий объем расходов.</w:t>
      </w:r>
    </w:p>
    <w:p w:rsidR="00750F63" w:rsidRPr="003B29FB" w:rsidRDefault="00B46212" w:rsidP="00750F63">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B29FB">
        <w:rPr>
          <w:rFonts w:ascii="Times New Roman" w:eastAsia="Times New Roman" w:hAnsi="Times New Roman" w:cs="Times New Roman"/>
          <w:color w:val="000000" w:themeColor="text1"/>
          <w:sz w:val="28"/>
          <w:szCs w:val="28"/>
          <w:lang w:eastAsia="ru-RU"/>
        </w:rPr>
        <w:t>1.3. Кассовый план используется для управления ликвидностью Единого счета бюджета округа с целью обеспечения полной и своевременной оплаты всех предусмотренных на соответствующий финансовый год бюджетны</w:t>
      </w:r>
      <w:r w:rsidR="00750F63" w:rsidRPr="003B29FB">
        <w:rPr>
          <w:rFonts w:ascii="Times New Roman" w:eastAsia="Times New Roman" w:hAnsi="Times New Roman" w:cs="Times New Roman"/>
          <w:color w:val="000000" w:themeColor="text1"/>
          <w:sz w:val="28"/>
          <w:szCs w:val="28"/>
          <w:lang w:eastAsia="ru-RU"/>
        </w:rPr>
        <w:t>х обязательств.</w:t>
      </w:r>
    </w:p>
    <w:p w:rsidR="00B46212" w:rsidRPr="003B29FB" w:rsidRDefault="00750F63" w:rsidP="00750F63">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B29FB">
        <w:rPr>
          <w:rFonts w:ascii="Times New Roman" w:eastAsia="Times New Roman" w:hAnsi="Times New Roman" w:cs="Times New Roman"/>
          <w:color w:val="000000" w:themeColor="text1"/>
          <w:sz w:val="28"/>
          <w:szCs w:val="28"/>
          <w:lang w:eastAsia="ru-RU"/>
        </w:rPr>
        <w:t>1.4.</w:t>
      </w:r>
      <w:r w:rsidR="009516DE" w:rsidRPr="003B29FB">
        <w:rPr>
          <w:rFonts w:ascii="Times New Roman" w:eastAsia="Times New Roman" w:hAnsi="Times New Roman" w:cs="Times New Roman"/>
          <w:color w:val="000000" w:themeColor="text1"/>
          <w:sz w:val="28"/>
          <w:szCs w:val="28"/>
          <w:lang w:eastAsia="ru-RU"/>
        </w:rPr>
        <w:t xml:space="preserve"> </w:t>
      </w:r>
      <w:r w:rsidRPr="003B29FB">
        <w:rPr>
          <w:rFonts w:ascii="Times New Roman" w:eastAsia="Times New Roman" w:hAnsi="Times New Roman" w:cs="Times New Roman"/>
          <w:color w:val="000000" w:themeColor="text1"/>
          <w:sz w:val="28"/>
          <w:szCs w:val="28"/>
          <w:lang w:eastAsia="ru-RU"/>
        </w:rPr>
        <w:t>Кассовый план составляется на соотв</w:t>
      </w:r>
      <w:r w:rsidR="005131CD" w:rsidRPr="003B29FB">
        <w:rPr>
          <w:rFonts w:ascii="Times New Roman" w:eastAsia="Times New Roman" w:hAnsi="Times New Roman" w:cs="Times New Roman"/>
          <w:color w:val="000000" w:themeColor="text1"/>
          <w:sz w:val="28"/>
          <w:szCs w:val="28"/>
          <w:lang w:eastAsia="ru-RU"/>
        </w:rPr>
        <w:t xml:space="preserve">етствующий финансовый год и на </w:t>
      </w:r>
      <w:r w:rsidR="00B46212" w:rsidRPr="003B29FB">
        <w:rPr>
          <w:rFonts w:ascii="Times New Roman" w:eastAsia="Times New Roman" w:hAnsi="Times New Roman" w:cs="Times New Roman"/>
          <w:color w:val="000000" w:themeColor="text1"/>
          <w:sz w:val="28"/>
          <w:szCs w:val="28"/>
          <w:lang w:eastAsia="ru-RU"/>
        </w:rPr>
        <w:t>месяц.</w:t>
      </w:r>
    </w:p>
    <w:p w:rsidR="00B46212" w:rsidRPr="003B29FB" w:rsidRDefault="00B46212" w:rsidP="00750F63">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B29FB">
        <w:rPr>
          <w:rFonts w:ascii="Times New Roman" w:eastAsia="Times New Roman" w:hAnsi="Times New Roman" w:cs="Times New Roman"/>
          <w:color w:val="000000" w:themeColor="text1"/>
          <w:sz w:val="28"/>
          <w:szCs w:val="28"/>
          <w:lang w:eastAsia="ru-RU"/>
        </w:rPr>
        <w:t>1.5. </w:t>
      </w:r>
      <w:r w:rsidRPr="003B29FB">
        <w:rPr>
          <w:rFonts w:ascii="Times New Roman" w:hAnsi="Times New Roman" w:cs="Times New Roman"/>
          <w:color w:val="000000" w:themeColor="text1"/>
          <w:sz w:val="28"/>
          <w:szCs w:val="28"/>
        </w:rPr>
        <w:t>Составление, ведение и формирование кассового плана</w:t>
      </w:r>
      <w:r w:rsidRPr="003B29FB">
        <w:rPr>
          <w:rFonts w:ascii="Times New Roman" w:eastAsia="Times New Roman" w:hAnsi="Times New Roman" w:cs="Times New Roman"/>
          <w:color w:val="000000" w:themeColor="text1"/>
          <w:sz w:val="28"/>
          <w:szCs w:val="28"/>
          <w:lang w:eastAsia="ru-RU"/>
        </w:rPr>
        <w:t> осуществляется с применением электронного документооборота посредством подсистемы информационного взаимодействия автоматизированной системы управления городскими финансами города Москвы (далее - ПИВ АСУ ГФ) с применением усиленной квалифицированной электронной подписи.</w:t>
      </w:r>
    </w:p>
    <w:p w:rsidR="00B46212" w:rsidRPr="003B29FB" w:rsidRDefault="00B46212" w:rsidP="0012452E">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B29FB">
        <w:rPr>
          <w:rFonts w:ascii="Times New Roman" w:eastAsia="Times New Roman" w:hAnsi="Times New Roman" w:cs="Times New Roman"/>
          <w:color w:val="000000" w:themeColor="text1"/>
          <w:sz w:val="28"/>
          <w:szCs w:val="28"/>
          <w:lang w:eastAsia="ru-RU"/>
        </w:rPr>
        <w:t>При отсутствии технической возможности информационного обмена документами в электронном виде, обмен информации может осуществляться на бумажных носителях.</w:t>
      </w:r>
    </w:p>
    <w:p w:rsidR="00B46212" w:rsidRPr="003B29FB" w:rsidRDefault="00B46212" w:rsidP="0012452E">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B29FB">
        <w:rPr>
          <w:rFonts w:ascii="Times New Roman" w:eastAsia="Times New Roman" w:hAnsi="Times New Roman" w:cs="Times New Roman"/>
          <w:color w:val="000000" w:themeColor="text1"/>
          <w:sz w:val="28"/>
          <w:szCs w:val="28"/>
          <w:lang w:eastAsia="ru-RU"/>
        </w:rPr>
        <w:t>1.6. Кассовый план составляется в валюте Российской Федерации.</w:t>
      </w:r>
    </w:p>
    <w:p w:rsidR="00B46212" w:rsidRPr="003B29FB" w:rsidRDefault="00B46212" w:rsidP="009516DE">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ru-RU"/>
        </w:rPr>
      </w:pPr>
      <w:r w:rsidRPr="003B29FB">
        <w:rPr>
          <w:rFonts w:ascii="Times New Roman" w:eastAsia="Times New Roman" w:hAnsi="Times New Roman" w:cs="Times New Roman"/>
          <w:b/>
          <w:color w:val="000000" w:themeColor="text1"/>
          <w:sz w:val="28"/>
          <w:szCs w:val="28"/>
          <w:lang w:eastAsia="ru-RU"/>
        </w:rPr>
        <w:t>2. Составление кассового плана на соответствующий финансовый год</w:t>
      </w:r>
    </w:p>
    <w:p w:rsidR="00B46212" w:rsidRPr="003B29FB" w:rsidRDefault="00B46212" w:rsidP="00750F63">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B29FB">
        <w:rPr>
          <w:rFonts w:ascii="Times New Roman" w:eastAsia="Times New Roman" w:hAnsi="Times New Roman" w:cs="Times New Roman"/>
          <w:color w:val="000000" w:themeColor="text1"/>
          <w:sz w:val="28"/>
          <w:szCs w:val="28"/>
          <w:lang w:eastAsia="ru-RU"/>
        </w:rPr>
        <w:t>2.1. </w:t>
      </w:r>
      <w:r w:rsidRPr="003B29FB">
        <w:rPr>
          <w:rFonts w:ascii="Times New Roman" w:hAnsi="Times New Roman" w:cs="Times New Roman"/>
          <w:color w:val="000000" w:themeColor="text1"/>
          <w:sz w:val="28"/>
          <w:szCs w:val="28"/>
        </w:rPr>
        <w:t>Составление и ведение кассового плана</w:t>
      </w:r>
      <w:r w:rsidRPr="003B29FB">
        <w:rPr>
          <w:rFonts w:ascii="Times New Roman" w:eastAsia="Times New Roman" w:hAnsi="Times New Roman" w:cs="Times New Roman"/>
          <w:color w:val="000000" w:themeColor="text1"/>
          <w:sz w:val="28"/>
          <w:szCs w:val="28"/>
          <w:lang w:eastAsia="ru-RU"/>
        </w:rPr>
        <w:t> на соответствующий финансовый год осуществляет финансовый орган - аппарат Совета депутатов му</w:t>
      </w:r>
      <w:r w:rsidR="005131CD" w:rsidRPr="003B29FB">
        <w:rPr>
          <w:rFonts w:ascii="Times New Roman" w:eastAsia="Times New Roman" w:hAnsi="Times New Roman" w:cs="Times New Roman"/>
          <w:color w:val="000000" w:themeColor="text1"/>
          <w:sz w:val="28"/>
          <w:szCs w:val="28"/>
          <w:lang w:eastAsia="ru-RU"/>
        </w:rPr>
        <w:t>ниципального округа Нагорный</w:t>
      </w:r>
      <w:r w:rsidRPr="003B29FB">
        <w:rPr>
          <w:rFonts w:ascii="Times New Roman" w:eastAsia="Times New Roman" w:hAnsi="Times New Roman" w:cs="Times New Roman"/>
          <w:color w:val="000000" w:themeColor="text1"/>
          <w:sz w:val="28"/>
          <w:szCs w:val="28"/>
          <w:lang w:eastAsia="ru-RU"/>
        </w:rPr>
        <w:t xml:space="preserve"> (далее - финансовый орган) с распределением по кварталам согласно </w:t>
      </w:r>
      <w:r w:rsidRPr="003B29FB">
        <w:rPr>
          <w:rFonts w:ascii="Times New Roman" w:eastAsia="Times New Roman" w:hAnsi="Times New Roman" w:cs="Times New Roman"/>
          <w:b/>
          <w:color w:val="000000" w:themeColor="text1"/>
          <w:sz w:val="28"/>
          <w:szCs w:val="28"/>
          <w:lang w:eastAsia="ru-RU"/>
        </w:rPr>
        <w:t>приложению 1</w:t>
      </w:r>
      <w:r w:rsidRPr="003B29FB">
        <w:rPr>
          <w:rFonts w:ascii="Times New Roman" w:eastAsia="Times New Roman" w:hAnsi="Times New Roman" w:cs="Times New Roman"/>
          <w:color w:val="000000" w:themeColor="text1"/>
          <w:sz w:val="28"/>
          <w:szCs w:val="28"/>
          <w:lang w:eastAsia="ru-RU"/>
        </w:rPr>
        <w:t>.</w:t>
      </w:r>
    </w:p>
    <w:p w:rsidR="00B46212" w:rsidRPr="003B29FB" w:rsidRDefault="00B46212" w:rsidP="00750F63">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B29FB">
        <w:rPr>
          <w:rFonts w:ascii="Times New Roman" w:eastAsia="Times New Roman" w:hAnsi="Times New Roman" w:cs="Times New Roman"/>
          <w:color w:val="000000" w:themeColor="text1"/>
          <w:sz w:val="28"/>
          <w:szCs w:val="28"/>
          <w:lang w:eastAsia="ru-RU"/>
        </w:rPr>
        <w:lastRenderedPageBreak/>
        <w:t>2.2. Для составления кассового плана на соответствующий финансовый год в финансовый орган представляют:</w:t>
      </w:r>
    </w:p>
    <w:p w:rsidR="00B46212" w:rsidRPr="003B29FB" w:rsidRDefault="00B46212" w:rsidP="00750F63">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B29FB">
        <w:rPr>
          <w:rFonts w:ascii="Times New Roman" w:eastAsia="Times New Roman" w:hAnsi="Times New Roman" w:cs="Times New Roman"/>
          <w:color w:val="000000" w:themeColor="text1"/>
          <w:sz w:val="28"/>
          <w:szCs w:val="28"/>
          <w:lang w:eastAsia="ru-RU"/>
        </w:rPr>
        <w:t>2.2.1. Главный администратор дохода бюджета муниципального округа не позднее 10 рабочих дней с даты принятия решения о бюджете муниципального</w:t>
      </w:r>
      <w:r w:rsidR="00654A2D" w:rsidRPr="003B29FB">
        <w:rPr>
          <w:rFonts w:ascii="Times New Roman" w:eastAsia="Times New Roman" w:hAnsi="Times New Roman" w:cs="Times New Roman"/>
          <w:color w:val="000000" w:themeColor="text1"/>
          <w:sz w:val="28"/>
          <w:szCs w:val="28"/>
          <w:lang w:eastAsia="ru-RU"/>
        </w:rPr>
        <w:t xml:space="preserve">                                                                                                             </w:t>
      </w:r>
      <w:r w:rsidRPr="003B29FB">
        <w:rPr>
          <w:rFonts w:ascii="Times New Roman" w:eastAsia="Times New Roman" w:hAnsi="Times New Roman" w:cs="Times New Roman"/>
          <w:color w:val="000000" w:themeColor="text1"/>
          <w:sz w:val="28"/>
          <w:szCs w:val="28"/>
          <w:lang w:eastAsia="ru-RU"/>
        </w:rPr>
        <w:t>округа на соответствующий фин</w:t>
      </w:r>
      <w:r w:rsidR="006F2B41" w:rsidRPr="003B29FB">
        <w:rPr>
          <w:rFonts w:ascii="Times New Roman" w:eastAsia="Times New Roman" w:hAnsi="Times New Roman" w:cs="Times New Roman"/>
          <w:color w:val="000000" w:themeColor="text1"/>
          <w:sz w:val="28"/>
          <w:szCs w:val="28"/>
          <w:lang w:eastAsia="ru-RU"/>
        </w:rPr>
        <w:t>ансовый год и плановый период -</w:t>
      </w:r>
      <w:r w:rsidRPr="003B29FB">
        <w:rPr>
          <w:rFonts w:ascii="Times New Roman" w:eastAsia="Times New Roman" w:hAnsi="Times New Roman" w:cs="Times New Roman"/>
          <w:color w:val="000000" w:themeColor="text1"/>
          <w:sz w:val="28"/>
          <w:szCs w:val="28"/>
          <w:lang w:eastAsia="ru-RU"/>
        </w:rPr>
        <w:t xml:space="preserve"> Сведения о поквартальном распределении (изменении) годовых показателей поступлений дохода бюджета муниципального округа, утвержденных на соответствующий финансовый год по форме согласно </w:t>
      </w:r>
      <w:r w:rsidRPr="003B29FB">
        <w:rPr>
          <w:rFonts w:ascii="Times New Roman" w:eastAsia="Times New Roman" w:hAnsi="Times New Roman" w:cs="Times New Roman"/>
          <w:b/>
          <w:color w:val="000000" w:themeColor="text1"/>
          <w:sz w:val="28"/>
          <w:szCs w:val="28"/>
          <w:lang w:eastAsia="ru-RU"/>
        </w:rPr>
        <w:t>приложению 2</w:t>
      </w:r>
      <w:r w:rsidRPr="003B29FB">
        <w:rPr>
          <w:rFonts w:ascii="Times New Roman" w:eastAsia="Times New Roman" w:hAnsi="Times New Roman" w:cs="Times New Roman"/>
          <w:color w:val="000000" w:themeColor="text1"/>
          <w:sz w:val="28"/>
          <w:szCs w:val="28"/>
          <w:lang w:eastAsia="ru-RU"/>
        </w:rPr>
        <w:t xml:space="preserve"> к настоящему порядку.</w:t>
      </w:r>
    </w:p>
    <w:p w:rsidR="00654A2D" w:rsidRPr="003B29FB" w:rsidRDefault="00B46212" w:rsidP="00B4621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B29FB">
        <w:rPr>
          <w:rFonts w:ascii="Times New Roman" w:eastAsia="Times New Roman" w:hAnsi="Times New Roman" w:cs="Times New Roman"/>
          <w:color w:val="000000" w:themeColor="text1"/>
          <w:sz w:val="28"/>
          <w:szCs w:val="28"/>
          <w:lang w:eastAsia="ru-RU"/>
        </w:rPr>
        <w:t>2.2.2. Главный распорядитель средств бюджета муниципального округа:</w:t>
      </w:r>
    </w:p>
    <w:p w:rsidR="00B46212" w:rsidRPr="003B29FB" w:rsidRDefault="00B46212" w:rsidP="00654A2D">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B29FB">
        <w:rPr>
          <w:rFonts w:ascii="Times New Roman" w:eastAsia="Times New Roman" w:hAnsi="Times New Roman" w:cs="Times New Roman"/>
          <w:color w:val="000000" w:themeColor="text1"/>
          <w:sz w:val="28"/>
          <w:szCs w:val="28"/>
          <w:lang w:eastAsia="ru-RU"/>
        </w:rPr>
        <w:t>2.2.2.1. Не позднее 10 рабочих дней с даты утверждения сводной</w:t>
      </w:r>
      <w:r w:rsidR="00654A2D" w:rsidRPr="003B29FB">
        <w:rPr>
          <w:rFonts w:ascii="Times New Roman" w:eastAsia="Times New Roman" w:hAnsi="Times New Roman" w:cs="Times New Roman"/>
          <w:color w:val="000000" w:themeColor="text1"/>
          <w:sz w:val="28"/>
          <w:szCs w:val="28"/>
          <w:lang w:eastAsia="ru-RU"/>
        </w:rPr>
        <w:t xml:space="preserve"> бюджетной росписи -</w:t>
      </w:r>
      <w:r w:rsidRPr="003B29FB">
        <w:rPr>
          <w:rFonts w:ascii="Times New Roman" w:eastAsia="Times New Roman" w:hAnsi="Times New Roman" w:cs="Times New Roman"/>
          <w:color w:val="000000" w:themeColor="text1"/>
          <w:sz w:val="28"/>
          <w:szCs w:val="28"/>
          <w:lang w:eastAsia="ru-RU"/>
        </w:rPr>
        <w:t xml:space="preserve"> Сведения о поквартальном распределении (изменении) расходов по ведомству согласно </w:t>
      </w:r>
      <w:r w:rsidRPr="003B29FB">
        <w:rPr>
          <w:rFonts w:ascii="Times New Roman" w:eastAsia="Times New Roman" w:hAnsi="Times New Roman" w:cs="Times New Roman"/>
          <w:b/>
          <w:color w:val="000000" w:themeColor="text1"/>
          <w:sz w:val="28"/>
          <w:szCs w:val="28"/>
          <w:lang w:eastAsia="ru-RU"/>
        </w:rPr>
        <w:t>приложению 3</w:t>
      </w:r>
      <w:r w:rsidRPr="003B29FB">
        <w:rPr>
          <w:rFonts w:ascii="Times New Roman" w:eastAsia="Times New Roman" w:hAnsi="Times New Roman" w:cs="Times New Roman"/>
          <w:color w:val="000000" w:themeColor="text1"/>
          <w:sz w:val="28"/>
          <w:szCs w:val="28"/>
          <w:lang w:eastAsia="ru-RU"/>
        </w:rPr>
        <w:t xml:space="preserve"> к настоящему Порядку.</w:t>
      </w:r>
    </w:p>
    <w:p w:rsidR="00B46212" w:rsidRPr="003B29FB" w:rsidRDefault="00B46212" w:rsidP="00654A2D">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B29FB">
        <w:rPr>
          <w:rFonts w:ascii="Times New Roman" w:eastAsia="Times New Roman" w:hAnsi="Times New Roman" w:cs="Times New Roman"/>
          <w:color w:val="000000" w:themeColor="text1"/>
          <w:sz w:val="28"/>
          <w:szCs w:val="28"/>
          <w:lang w:eastAsia="ru-RU"/>
        </w:rPr>
        <w:t xml:space="preserve">2.2.2.2. Не позднее 15 рабочих дней с даты утверждения сводной бюджетной росписи - Сведения о поквартальном распределении (изменении) годовых показателей кассовых выплат из бюджета муниципального округа по получателю бюджетных средств по форме согласно </w:t>
      </w:r>
      <w:r w:rsidRPr="003B29FB">
        <w:rPr>
          <w:rFonts w:ascii="Times New Roman" w:eastAsia="Times New Roman" w:hAnsi="Times New Roman" w:cs="Times New Roman"/>
          <w:b/>
          <w:color w:val="000000" w:themeColor="text1"/>
          <w:sz w:val="28"/>
          <w:szCs w:val="28"/>
          <w:lang w:eastAsia="ru-RU"/>
        </w:rPr>
        <w:t>приложению 4</w:t>
      </w:r>
      <w:r w:rsidRPr="003B29FB">
        <w:rPr>
          <w:rFonts w:ascii="Times New Roman" w:eastAsia="Times New Roman" w:hAnsi="Times New Roman" w:cs="Times New Roman"/>
          <w:color w:val="000000" w:themeColor="text1"/>
          <w:sz w:val="28"/>
          <w:szCs w:val="28"/>
          <w:lang w:eastAsia="ru-RU"/>
        </w:rPr>
        <w:t xml:space="preserve"> к настоящему Порядку.</w:t>
      </w:r>
    </w:p>
    <w:p w:rsidR="00B46212" w:rsidRPr="003B29FB" w:rsidRDefault="00B46212" w:rsidP="00654A2D">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B29FB">
        <w:rPr>
          <w:rFonts w:ascii="Times New Roman" w:eastAsia="Times New Roman" w:hAnsi="Times New Roman" w:cs="Times New Roman"/>
          <w:color w:val="000000" w:themeColor="text1"/>
          <w:sz w:val="28"/>
          <w:szCs w:val="28"/>
          <w:lang w:eastAsia="ru-RU"/>
        </w:rPr>
        <w:t>2.3. Общая сумма прогнозируемых кассовых выплат должна соответствовать сумме бюджетных ассигнований и (или) лимитов бюджетных обязательств, утвержденных на соответствующий финансовый год.</w:t>
      </w:r>
    </w:p>
    <w:p w:rsidR="00B46212" w:rsidRPr="003B29FB" w:rsidRDefault="00B46212" w:rsidP="00654A2D">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B29FB">
        <w:rPr>
          <w:rFonts w:ascii="Times New Roman" w:eastAsia="Times New Roman" w:hAnsi="Times New Roman" w:cs="Times New Roman"/>
          <w:color w:val="000000" w:themeColor="text1"/>
          <w:sz w:val="28"/>
          <w:szCs w:val="28"/>
          <w:lang w:eastAsia="ru-RU"/>
        </w:rPr>
        <w:t>2.4. Финансовый орган обобщает сведения, представленные в соответствии с пунктом 2.2 настоящего Порядка, проверяет их на соответствие решению о бюджете муниципального округа на соответствующий финансовый год и плановый период и сводной бюджетной росписи и формирует прогнозы на год:</w:t>
      </w:r>
    </w:p>
    <w:p w:rsidR="00DA2459" w:rsidRPr="003B29FB" w:rsidRDefault="00B46212" w:rsidP="00B4621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B29FB">
        <w:rPr>
          <w:rFonts w:ascii="Times New Roman" w:eastAsia="Times New Roman" w:hAnsi="Times New Roman" w:cs="Times New Roman"/>
          <w:color w:val="000000" w:themeColor="text1"/>
          <w:sz w:val="28"/>
          <w:szCs w:val="28"/>
          <w:lang w:eastAsia="ru-RU"/>
        </w:rPr>
        <w:t>- кассовых поступлений доходов бюджета муниципального округа;</w:t>
      </w:r>
    </w:p>
    <w:p w:rsidR="00B46212" w:rsidRPr="003B29FB" w:rsidRDefault="00B46212" w:rsidP="00B4621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B29FB">
        <w:rPr>
          <w:rFonts w:ascii="Times New Roman" w:eastAsia="Times New Roman" w:hAnsi="Times New Roman" w:cs="Times New Roman"/>
          <w:color w:val="000000" w:themeColor="text1"/>
          <w:sz w:val="28"/>
          <w:szCs w:val="28"/>
          <w:lang w:eastAsia="ru-RU"/>
        </w:rPr>
        <w:t xml:space="preserve"> - кассовых выплат по расходам бюджета муниципального округа.</w:t>
      </w:r>
    </w:p>
    <w:p w:rsidR="00B46212" w:rsidRPr="003B29FB" w:rsidRDefault="00B46212" w:rsidP="00B46212">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B29FB">
        <w:rPr>
          <w:rFonts w:ascii="Times New Roman" w:eastAsia="Times New Roman" w:hAnsi="Times New Roman" w:cs="Times New Roman"/>
          <w:color w:val="000000" w:themeColor="text1"/>
          <w:sz w:val="28"/>
          <w:szCs w:val="28"/>
          <w:lang w:eastAsia="ru-RU"/>
        </w:rPr>
        <w:t>2.5. На основе прогнозов, сформированных в соответствии с пунктом 2.4. настоящего Порядка, финансовый орган составляет проект кассового плана на соответствующий финансовый год и проводит проверку сбалансированности показателей в каждом квартале.</w:t>
      </w:r>
    </w:p>
    <w:p w:rsidR="00B46212" w:rsidRPr="003B29FB" w:rsidRDefault="00B46212" w:rsidP="00B46212">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B29FB">
        <w:rPr>
          <w:rFonts w:ascii="Times New Roman" w:eastAsia="Times New Roman" w:hAnsi="Times New Roman" w:cs="Times New Roman"/>
          <w:color w:val="000000" w:themeColor="text1"/>
          <w:sz w:val="28"/>
          <w:szCs w:val="28"/>
          <w:lang w:eastAsia="ru-RU"/>
        </w:rPr>
        <w:t>При выявлении кассовых разрывов в отдельных периодах финансового года и недостаточности переходящих остатков средств на счете по исполнению бюджета округа для обеспечения заявленных выплат</w:t>
      </w:r>
      <w:r w:rsidR="00EE2840" w:rsidRPr="003B29FB">
        <w:rPr>
          <w:rFonts w:ascii="Times New Roman" w:eastAsia="Times New Roman" w:hAnsi="Times New Roman" w:cs="Times New Roman"/>
          <w:color w:val="000000" w:themeColor="text1"/>
          <w:sz w:val="28"/>
          <w:szCs w:val="28"/>
          <w:lang w:eastAsia="ru-RU"/>
        </w:rPr>
        <w:t xml:space="preserve"> - согласовывает с руководителем аппарата Совета депутатов</w:t>
      </w:r>
      <w:r w:rsidRPr="003B29FB">
        <w:rPr>
          <w:rFonts w:ascii="Times New Roman" w:eastAsia="Times New Roman" w:hAnsi="Times New Roman" w:cs="Times New Roman"/>
          <w:color w:val="000000" w:themeColor="text1"/>
          <w:sz w:val="28"/>
          <w:szCs w:val="28"/>
          <w:lang w:eastAsia="ru-RU"/>
        </w:rPr>
        <w:t xml:space="preserve"> муниципального округа предложения по изменению заявленных сроков поступлений источников финансирования дефицита бюджета и/или сроков проведения выплат.</w:t>
      </w:r>
    </w:p>
    <w:p w:rsidR="00B46212" w:rsidRPr="003B29FB" w:rsidRDefault="00B46212" w:rsidP="00B46212">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B29FB">
        <w:rPr>
          <w:rFonts w:ascii="Times New Roman" w:eastAsia="Times New Roman" w:hAnsi="Times New Roman" w:cs="Times New Roman"/>
          <w:color w:val="000000" w:themeColor="text1"/>
          <w:sz w:val="28"/>
          <w:szCs w:val="28"/>
          <w:lang w:eastAsia="ru-RU"/>
        </w:rPr>
        <w:lastRenderedPageBreak/>
        <w:t>В случае сбалансированности показателей кассовых поступлений в бюджет и выплат из бюджета проект кассового плана на соответствующ</w:t>
      </w:r>
      <w:r w:rsidR="00626FDA" w:rsidRPr="003B29FB">
        <w:rPr>
          <w:rFonts w:ascii="Times New Roman" w:eastAsia="Times New Roman" w:hAnsi="Times New Roman" w:cs="Times New Roman"/>
          <w:color w:val="000000" w:themeColor="text1"/>
          <w:sz w:val="28"/>
          <w:szCs w:val="28"/>
          <w:lang w:eastAsia="ru-RU"/>
        </w:rPr>
        <w:t xml:space="preserve">ий финансовый год утверждается </w:t>
      </w:r>
      <w:r w:rsidR="00EE2840" w:rsidRPr="003B29FB">
        <w:rPr>
          <w:rFonts w:ascii="Times New Roman" w:eastAsia="Times New Roman" w:hAnsi="Times New Roman" w:cs="Times New Roman"/>
          <w:color w:val="000000" w:themeColor="text1"/>
          <w:sz w:val="28"/>
          <w:szCs w:val="28"/>
          <w:lang w:eastAsia="ru-RU"/>
        </w:rPr>
        <w:t>руководителем аппарата Совета депутатов муниципального округа</w:t>
      </w:r>
      <w:r w:rsidRPr="003B29FB">
        <w:rPr>
          <w:rFonts w:ascii="Times New Roman" w:eastAsia="Times New Roman" w:hAnsi="Times New Roman" w:cs="Times New Roman"/>
          <w:color w:val="000000" w:themeColor="text1"/>
          <w:sz w:val="28"/>
          <w:szCs w:val="28"/>
          <w:lang w:eastAsia="ru-RU"/>
        </w:rPr>
        <w:t>.</w:t>
      </w:r>
    </w:p>
    <w:p w:rsidR="00B46212" w:rsidRPr="003B29FB" w:rsidRDefault="00B46212" w:rsidP="00B46212">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ru-RU"/>
        </w:rPr>
      </w:pPr>
      <w:r w:rsidRPr="003B29FB">
        <w:rPr>
          <w:rFonts w:ascii="Times New Roman" w:eastAsia="Times New Roman" w:hAnsi="Times New Roman" w:cs="Times New Roman"/>
          <w:b/>
          <w:color w:val="000000" w:themeColor="text1"/>
          <w:sz w:val="28"/>
          <w:szCs w:val="28"/>
          <w:lang w:eastAsia="ru-RU"/>
        </w:rPr>
        <w:t>3. Внесение изменений и уточнений в показатели кассового плана на соответствующий финансовый год</w:t>
      </w:r>
    </w:p>
    <w:p w:rsidR="00B46212" w:rsidRPr="003B29FB" w:rsidRDefault="00B46212" w:rsidP="00601FD8">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B29FB">
        <w:rPr>
          <w:rFonts w:ascii="Times New Roman" w:eastAsia="Times New Roman" w:hAnsi="Times New Roman" w:cs="Times New Roman"/>
          <w:color w:val="000000" w:themeColor="text1"/>
          <w:sz w:val="28"/>
          <w:szCs w:val="28"/>
          <w:lang w:eastAsia="ru-RU"/>
        </w:rPr>
        <w:t>3.1. Изменения в показатели кассового плана на соответствующий финансовый год вносятся финансовым органом по предложениям:</w:t>
      </w:r>
    </w:p>
    <w:p w:rsidR="00B46212" w:rsidRPr="003B29FB" w:rsidRDefault="00B46212" w:rsidP="00601FD8">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B29FB">
        <w:rPr>
          <w:rFonts w:ascii="Times New Roman" w:eastAsia="Times New Roman" w:hAnsi="Times New Roman" w:cs="Times New Roman"/>
          <w:color w:val="000000" w:themeColor="text1"/>
          <w:sz w:val="28"/>
          <w:szCs w:val="28"/>
          <w:lang w:eastAsia="ru-RU"/>
        </w:rPr>
        <w:t>3.1.1. Главного распорядителя бюджетных средств - в случаях внесения изменений в сводную бюджетную роспись, в поквартальное распределение годовых показателей по расходам бюджета муниципального округа.</w:t>
      </w:r>
    </w:p>
    <w:p w:rsidR="00B46212" w:rsidRPr="003B29FB" w:rsidRDefault="00B46212" w:rsidP="00601FD8">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B29FB">
        <w:rPr>
          <w:rFonts w:ascii="Times New Roman" w:eastAsia="Times New Roman" w:hAnsi="Times New Roman" w:cs="Times New Roman"/>
          <w:color w:val="000000" w:themeColor="text1"/>
          <w:sz w:val="28"/>
          <w:szCs w:val="28"/>
          <w:lang w:eastAsia="ru-RU"/>
        </w:rPr>
        <w:t>3.1.2. Главного администратора дохода бюджета муниципального округа - в случаях уточнении поквартального распределения годовых показателей поступлений доходов в бюджет муниципального округа, внесения изменений</w:t>
      </w:r>
      <w:r w:rsidR="00601FD8" w:rsidRPr="003B29FB">
        <w:rPr>
          <w:rFonts w:ascii="Times New Roman" w:eastAsia="Times New Roman" w:hAnsi="Times New Roman" w:cs="Times New Roman"/>
          <w:color w:val="000000" w:themeColor="text1"/>
          <w:sz w:val="28"/>
          <w:szCs w:val="28"/>
          <w:lang w:eastAsia="ru-RU"/>
        </w:rPr>
        <w:t xml:space="preserve"> в утвержденный объем доходов</w:t>
      </w:r>
      <w:r w:rsidR="00626FDA" w:rsidRPr="003B29FB">
        <w:rPr>
          <w:rFonts w:ascii="Times New Roman" w:eastAsia="Times New Roman" w:hAnsi="Times New Roman" w:cs="Times New Roman"/>
          <w:color w:val="000000" w:themeColor="text1"/>
          <w:sz w:val="28"/>
          <w:szCs w:val="28"/>
          <w:lang w:eastAsia="ru-RU"/>
        </w:rPr>
        <w:t xml:space="preserve"> </w:t>
      </w:r>
      <w:r w:rsidRPr="003B29FB">
        <w:rPr>
          <w:rFonts w:ascii="Times New Roman" w:eastAsia="Times New Roman" w:hAnsi="Times New Roman" w:cs="Times New Roman"/>
          <w:color w:val="000000" w:themeColor="text1"/>
          <w:sz w:val="28"/>
          <w:szCs w:val="28"/>
          <w:lang w:eastAsia="ru-RU"/>
        </w:rPr>
        <w:t>бюджета</w:t>
      </w:r>
      <w:r w:rsidR="00626FDA" w:rsidRPr="003B29FB">
        <w:rPr>
          <w:rFonts w:ascii="Times New Roman" w:eastAsia="Times New Roman" w:hAnsi="Times New Roman" w:cs="Times New Roman"/>
          <w:color w:val="000000" w:themeColor="text1"/>
          <w:sz w:val="28"/>
          <w:szCs w:val="28"/>
          <w:lang w:eastAsia="ru-RU"/>
        </w:rPr>
        <w:t xml:space="preserve"> муниципального округа на</w:t>
      </w:r>
      <w:r w:rsidRPr="003B29FB">
        <w:rPr>
          <w:rFonts w:ascii="Times New Roman" w:eastAsia="Times New Roman" w:hAnsi="Times New Roman" w:cs="Times New Roman"/>
          <w:color w:val="000000" w:themeColor="text1"/>
          <w:sz w:val="28"/>
          <w:szCs w:val="28"/>
          <w:lang w:eastAsia="ru-RU"/>
        </w:rPr>
        <w:t xml:space="preserve"> финансовый год.</w:t>
      </w:r>
    </w:p>
    <w:p w:rsidR="00B46212" w:rsidRPr="003B29FB" w:rsidRDefault="00B46212" w:rsidP="00601FD8">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B29FB">
        <w:rPr>
          <w:rFonts w:ascii="Times New Roman" w:eastAsia="Times New Roman" w:hAnsi="Times New Roman" w:cs="Times New Roman"/>
          <w:color w:val="000000" w:themeColor="text1"/>
          <w:sz w:val="28"/>
          <w:szCs w:val="28"/>
          <w:lang w:eastAsia="ru-RU"/>
        </w:rPr>
        <w:t>3.1.3. Финансового органа в случаях:</w:t>
      </w:r>
    </w:p>
    <w:p w:rsidR="00B46212" w:rsidRPr="003B29FB" w:rsidRDefault="00B46212" w:rsidP="00601FD8">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B29FB">
        <w:rPr>
          <w:rFonts w:ascii="Times New Roman" w:eastAsia="Times New Roman" w:hAnsi="Times New Roman" w:cs="Times New Roman"/>
          <w:color w:val="000000" w:themeColor="text1"/>
          <w:sz w:val="28"/>
          <w:szCs w:val="28"/>
          <w:lang w:eastAsia="ru-RU"/>
        </w:rPr>
        <w:t>3.1.3.1. Уточнения показателей по результатам оценки ожидаемого исполнения бюджета муниципального округа по доходам, расходам и источникам финансирования дефицита бюджета муниципального округа.</w:t>
      </w:r>
    </w:p>
    <w:p w:rsidR="0027681D" w:rsidRPr="003B29FB" w:rsidRDefault="00B46212" w:rsidP="00601FD8">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B29FB">
        <w:rPr>
          <w:rFonts w:ascii="Times New Roman" w:eastAsia="Times New Roman" w:hAnsi="Times New Roman" w:cs="Times New Roman"/>
          <w:color w:val="000000" w:themeColor="text1"/>
          <w:sz w:val="28"/>
          <w:szCs w:val="28"/>
          <w:lang w:eastAsia="ru-RU"/>
        </w:rPr>
        <w:t>3.1.3.2. Поступление доходов бюджета муниципального округа в соответствии с </w:t>
      </w:r>
      <w:hyperlink r:id="rId9" w:tgtFrame="_blank" w:history="1">
        <w:r w:rsidRPr="003B29FB">
          <w:rPr>
            <w:rFonts w:ascii="Times New Roman" w:eastAsia="Times New Roman" w:hAnsi="Times New Roman" w:cs="Times New Roman"/>
            <w:color w:val="000000" w:themeColor="text1"/>
            <w:sz w:val="28"/>
            <w:szCs w:val="28"/>
            <w:lang w:eastAsia="ru-RU"/>
          </w:rPr>
          <w:t>пунктом 232</w:t>
        </w:r>
      </w:hyperlink>
      <w:r w:rsidRPr="003B29FB">
        <w:rPr>
          <w:rFonts w:ascii="Times New Roman" w:eastAsia="Times New Roman" w:hAnsi="Times New Roman" w:cs="Times New Roman"/>
          <w:color w:val="000000" w:themeColor="text1"/>
          <w:sz w:val="28"/>
          <w:szCs w:val="28"/>
          <w:lang w:eastAsia="ru-RU"/>
        </w:rPr>
        <w:t xml:space="preserve"> Бюджетного кодекса Российской Федерации сверх объема доходов, утвержденного решением Совета депутатов о бюджете муниципального округа на соответствующий финансовый год и плановый период. </w:t>
      </w:r>
    </w:p>
    <w:p w:rsidR="00B46212" w:rsidRPr="003B29FB" w:rsidRDefault="00B46212" w:rsidP="00601FD8">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B29FB">
        <w:rPr>
          <w:rFonts w:ascii="Times New Roman" w:eastAsia="Times New Roman" w:hAnsi="Times New Roman" w:cs="Times New Roman"/>
          <w:color w:val="000000" w:themeColor="text1"/>
          <w:sz w:val="28"/>
          <w:szCs w:val="28"/>
          <w:lang w:eastAsia="ru-RU"/>
        </w:rPr>
        <w:t>3.2. Сведения о внесении изменений в показатели кассового плана на</w:t>
      </w:r>
      <w:r w:rsidR="0027681D" w:rsidRPr="003B29FB">
        <w:rPr>
          <w:rFonts w:ascii="Times New Roman" w:eastAsia="Times New Roman" w:hAnsi="Times New Roman" w:cs="Times New Roman"/>
          <w:color w:val="000000" w:themeColor="text1"/>
          <w:sz w:val="28"/>
          <w:szCs w:val="28"/>
          <w:lang w:eastAsia="ru-RU"/>
        </w:rPr>
        <w:t xml:space="preserve">                                                                                                                              </w:t>
      </w:r>
      <w:r w:rsidRPr="003B29FB">
        <w:rPr>
          <w:rFonts w:ascii="Times New Roman" w:eastAsia="Times New Roman" w:hAnsi="Times New Roman" w:cs="Times New Roman"/>
          <w:color w:val="000000" w:themeColor="text1"/>
          <w:sz w:val="28"/>
          <w:szCs w:val="28"/>
          <w:lang w:eastAsia="ru-RU"/>
        </w:rPr>
        <w:t>соответствующий финансовый год представляются в финансовый орган:</w:t>
      </w:r>
    </w:p>
    <w:p w:rsidR="00B46212" w:rsidRPr="003B29FB" w:rsidRDefault="00B46212" w:rsidP="00B46212">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B29FB">
        <w:rPr>
          <w:rFonts w:ascii="Times New Roman" w:eastAsia="Times New Roman" w:hAnsi="Times New Roman" w:cs="Times New Roman"/>
          <w:color w:val="000000" w:themeColor="text1"/>
          <w:sz w:val="28"/>
          <w:szCs w:val="28"/>
          <w:lang w:eastAsia="ru-RU"/>
        </w:rPr>
        <w:t>3.2.1. Главным распорядителем средств бюджета муниципального округа - вместе с предложениями о внесении изменений в сводную бюджетную роспись и о поквартальном распределении годовых показателей по расходам бюджета муниципального округа.</w:t>
      </w:r>
    </w:p>
    <w:p w:rsidR="00B46212" w:rsidRPr="003B29FB" w:rsidRDefault="00B46212" w:rsidP="00B46212">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B29FB">
        <w:rPr>
          <w:rFonts w:ascii="Times New Roman" w:eastAsia="Times New Roman" w:hAnsi="Times New Roman" w:cs="Times New Roman"/>
          <w:color w:val="000000" w:themeColor="text1"/>
          <w:sz w:val="28"/>
          <w:szCs w:val="28"/>
          <w:lang w:eastAsia="ru-RU"/>
        </w:rPr>
        <w:t>3.2.2. Главным администратором доходов бюджета муниципального округа и главным администратором источника финансирования дефицита бюджета муниципального округа - в течение 2-х рабочих дней с момента наступления случаев, указанных в пунктах 3.1.2 и 3.1.З настоящего Порядка.</w:t>
      </w:r>
    </w:p>
    <w:p w:rsidR="00B46212" w:rsidRPr="003B29FB" w:rsidRDefault="00B46212" w:rsidP="00B46212">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B29FB">
        <w:rPr>
          <w:rFonts w:ascii="Times New Roman" w:eastAsia="Times New Roman" w:hAnsi="Times New Roman" w:cs="Times New Roman"/>
          <w:color w:val="000000" w:themeColor="text1"/>
          <w:sz w:val="28"/>
          <w:szCs w:val="28"/>
          <w:lang w:eastAsia="ru-RU"/>
        </w:rPr>
        <w:lastRenderedPageBreak/>
        <w:t>3.3. Суммы изменений показателей кассового плана на соответствующий финансовый год, в формах приложений 2 - 5 к настоящему Порядку, указываются дельтами к ранее представленным сведениям (увеличение "+", уменьшение "-").</w:t>
      </w:r>
    </w:p>
    <w:p w:rsidR="00B46212" w:rsidRPr="003B29FB" w:rsidRDefault="00B46212" w:rsidP="00B46212">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B29FB">
        <w:rPr>
          <w:rFonts w:ascii="Times New Roman" w:eastAsia="Times New Roman" w:hAnsi="Times New Roman" w:cs="Times New Roman"/>
          <w:color w:val="000000" w:themeColor="text1"/>
          <w:sz w:val="28"/>
          <w:szCs w:val="28"/>
          <w:lang w:eastAsia="ru-RU"/>
        </w:rPr>
        <w:t>3.4. В случае непредставления в финансовый орган в сроки, установленные в пункте 3.2 настоящего Порядка, Сведений о внесении изменений в показатели кассового плана на соответствующий финансовый год, изменения сводной бюджетной росписи учитываются финансовым органом в кассовом плане по главному администратору бюджетных средств как изменения IV квартала финансового года.</w:t>
      </w:r>
    </w:p>
    <w:p w:rsidR="00B46212" w:rsidRPr="003B29FB" w:rsidRDefault="00B46212" w:rsidP="00B46212">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B29FB">
        <w:rPr>
          <w:rFonts w:ascii="Times New Roman" w:eastAsia="Times New Roman" w:hAnsi="Times New Roman" w:cs="Times New Roman"/>
          <w:color w:val="000000" w:themeColor="text1"/>
          <w:sz w:val="28"/>
          <w:szCs w:val="28"/>
          <w:lang w:eastAsia="ru-RU"/>
        </w:rPr>
        <w:t>3.5. В случае отклонения фактических показателей по кассовым поступлениям в бюджет муниципального округа и кассовым выплатам из бюджета муниципального округа от соответствующих прогнозных показателей кассового плана на соответствующий финансовый год более чем на 15 процентов главный администратор бюджетных средств не позднее 10 числа месяца, следующего за отчетным кварталом финансового года, представляет в финансовый орган пояснительную записку с объяснением причин указанного отклонения.</w:t>
      </w:r>
    </w:p>
    <w:p w:rsidR="00B46212" w:rsidRPr="003B29FB" w:rsidRDefault="00B46212" w:rsidP="00B46212">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B29FB">
        <w:rPr>
          <w:rFonts w:ascii="Times New Roman" w:eastAsia="Times New Roman" w:hAnsi="Times New Roman" w:cs="Times New Roman"/>
          <w:color w:val="000000" w:themeColor="text1"/>
          <w:sz w:val="28"/>
          <w:szCs w:val="28"/>
          <w:lang w:eastAsia="ru-RU"/>
        </w:rPr>
        <w:t>3.6. Средства бюджета муниципального округа, не использованные в течение квартала, могут использоваться главным распорядителем средств бюджета в последующем квартале финансового года без внесения изменений в показатели кассового плана на соответствующий финансовый год.</w:t>
      </w:r>
    </w:p>
    <w:p w:rsidR="00B46212" w:rsidRPr="003B29FB" w:rsidRDefault="00B46212" w:rsidP="009516DE">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ru-RU"/>
        </w:rPr>
      </w:pPr>
      <w:r w:rsidRPr="003B29FB">
        <w:rPr>
          <w:rFonts w:ascii="Times New Roman" w:eastAsia="Times New Roman" w:hAnsi="Times New Roman" w:cs="Times New Roman"/>
          <w:b/>
          <w:color w:val="000000" w:themeColor="text1"/>
          <w:sz w:val="28"/>
          <w:szCs w:val="28"/>
          <w:lang w:eastAsia="ru-RU"/>
        </w:rPr>
        <w:t>4. </w:t>
      </w:r>
      <w:r w:rsidRPr="003B29FB">
        <w:rPr>
          <w:rFonts w:ascii="Times New Roman" w:hAnsi="Times New Roman" w:cs="Times New Roman"/>
          <w:b/>
          <w:color w:val="000000" w:themeColor="text1"/>
          <w:sz w:val="28"/>
          <w:szCs w:val="28"/>
        </w:rPr>
        <w:t>Составление и ведение кассового плана</w:t>
      </w:r>
      <w:r w:rsidRPr="003B29FB">
        <w:rPr>
          <w:rFonts w:ascii="Times New Roman" w:eastAsia="Times New Roman" w:hAnsi="Times New Roman" w:cs="Times New Roman"/>
          <w:b/>
          <w:color w:val="000000" w:themeColor="text1"/>
          <w:sz w:val="28"/>
          <w:szCs w:val="28"/>
          <w:lang w:eastAsia="ru-RU"/>
        </w:rPr>
        <w:t> на месяц</w:t>
      </w:r>
    </w:p>
    <w:p w:rsidR="00B46212" w:rsidRPr="003B29FB" w:rsidRDefault="00B46212" w:rsidP="00B46212">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B29FB">
        <w:rPr>
          <w:rFonts w:ascii="Times New Roman" w:eastAsia="Times New Roman" w:hAnsi="Times New Roman" w:cs="Times New Roman"/>
          <w:color w:val="000000" w:themeColor="text1"/>
          <w:sz w:val="28"/>
          <w:szCs w:val="28"/>
          <w:lang w:eastAsia="ru-RU"/>
        </w:rPr>
        <w:t>4.1. </w:t>
      </w:r>
      <w:r w:rsidRPr="003B29FB">
        <w:rPr>
          <w:rFonts w:ascii="Times New Roman" w:hAnsi="Times New Roman" w:cs="Times New Roman"/>
          <w:color w:val="000000" w:themeColor="text1"/>
          <w:sz w:val="28"/>
          <w:szCs w:val="28"/>
        </w:rPr>
        <w:t>Составление и ведение кассового плана</w:t>
      </w:r>
      <w:r w:rsidRPr="003B29FB">
        <w:rPr>
          <w:rFonts w:ascii="Times New Roman" w:eastAsia="Times New Roman" w:hAnsi="Times New Roman" w:cs="Times New Roman"/>
          <w:color w:val="000000" w:themeColor="text1"/>
          <w:sz w:val="28"/>
          <w:szCs w:val="28"/>
          <w:lang w:eastAsia="ru-RU"/>
        </w:rPr>
        <w:t xml:space="preserve"> на месяц осуществляется с расшифровкой по дням по форме согласно </w:t>
      </w:r>
      <w:r w:rsidRPr="003B29FB">
        <w:rPr>
          <w:rFonts w:ascii="Times New Roman" w:eastAsia="Times New Roman" w:hAnsi="Times New Roman" w:cs="Times New Roman"/>
          <w:b/>
          <w:color w:val="000000" w:themeColor="text1"/>
          <w:sz w:val="28"/>
          <w:szCs w:val="28"/>
          <w:lang w:eastAsia="ru-RU"/>
        </w:rPr>
        <w:t>приложению 5</w:t>
      </w:r>
      <w:r w:rsidRPr="003B29FB">
        <w:rPr>
          <w:rFonts w:ascii="Times New Roman" w:eastAsia="Times New Roman" w:hAnsi="Times New Roman" w:cs="Times New Roman"/>
          <w:color w:val="000000" w:themeColor="text1"/>
          <w:sz w:val="28"/>
          <w:szCs w:val="28"/>
          <w:lang w:eastAsia="ru-RU"/>
        </w:rPr>
        <w:t xml:space="preserve"> к настоящему Порядку.</w:t>
      </w:r>
    </w:p>
    <w:p w:rsidR="00B46212" w:rsidRPr="003B29FB" w:rsidRDefault="00B46212" w:rsidP="00B46212">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B29FB">
        <w:rPr>
          <w:rFonts w:ascii="Times New Roman" w:eastAsia="Times New Roman" w:hAnsi="Times New Roman" w:cs="Times New Roman"/>
          <w:color w:val="000000" w:themeColor="text1"/>
          <w:sz w:val="28"/>
          <w:szCs w:val="28"/>
          <w:lang w:eastAsia="ru-RU"/>
        </w:rPr>
        <w:t>4.2. Проект кассового плана на месяц формируется финансовым органом на основании:</w:t>
      </w:r>
    </w:p>
    <w:p w:rsidR="00B46212" w:rsidRPr="003B29FB" w:rsidRDefault="00B46212" w:rsidP="00B46212">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B29FB">
        <w:rPr>
          <w:rFonts w:ascii="Times New Roman" w:eastAsia="Times New Roman" w:hAnsi="Times New Roman" w:cs="Times New Roman"/>
          <w:color w:val="000000" w:themeColor="text1"/>
          <w:sz w:val="28"/>
          <w:szCs w:val="28"/>
          <w:lang w:eastAsia="ru-RU"/>
        </w:rPr>
        <w:t>4.2.1. Прогноза кассовых поступлений доходов в бюджет муниципального округа на месяц, сформированного на основе прогноза кассовых поступлений в бюджет на соответствующий финансовый год.</w:t>
      </w:r>
    </w:p>
    <w:p w:rsidR="00B46212" w:rsidRPr="003B29FB" w:rsidRDefault="00B46212" w:rsidP="00B46212">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B29FB">
        <w:rPr>
          <w:rFonts w:ascii="Times New Roman" w:eastAsia="Times New Roman" w:hAnsi="Times New Roman" w:cs="Times New Roman"/>
          <w:color w:val="000000" w:themeColor="text1"/>
          <w:sz w:val="28"/>
          <w:szCs w:val="28"/>
          <w:lang w:eastAsia="ru-RU"/>
        </w:rPr>
        <w:t xml:space="preserve">4.2.2. Сведений о распределении (изменении) кассовых выплат из бюджета муниципального округа по дням </w:t>
      </w:r>
      <w:proofErr w:type="gramStart"/>
      <w:r w:rsidRPr="003B29FB">
        <w:rPr>
          <w:rFonts w:ascii="Times New Roman" w:eastAsia="Times New Roman" w:hAnsi="Times New Roman" w:cs="Times New Roman"/>
          <w:color w:val="000000" w:themeColor="text1"/>
          <w:sz w:val="28"/>
          <w:szCs w:val="28"/>
          <w:lang w:eastAsia="ru-RU"/>
        </w:rPr>
        <w:t>на  месяц</w:t>
      </w:r>
      <w:proofErr w:type="gramEnd"/>
      <w:r w:rsidRPr="003B29FB">
        <w:rPr>
          <w:rFonts w:ascii="Times New Roman" w:eastAsia="Times New Roman" w:hAnsi="Times New Roman" w:cs="Times New Roman"/>
          <w:color w:val="000000" w:themeColor="text1"/>
          <w:sz w:val="28"/>
          <w:szCs w:val="28"/>
          <w:lang w:eastAsia="ru-RU"/>
        </w:rPr>
        <w:t xml:space="preserve"> </w:t>
      </w:r>
      <w:r w:rsidR="009516DE" w:rsidRPr="003B29FB">
        <w:rPr>
          <w:rFonts w:ascii="Times New Roman" w:eastAsia="Times New Roman" w:hAnsi="Times New Roman" w:cs="Times New Roman"/>
          <w:color w:val="000000" w:themeColor="text1"/>
          <w:sz w:val="28"/>
          <w:szCs w:val="28"/>
          <w:lang w:eastAsia="ru-RU"/>
        </w:rPr>
        <w:t>текущего года</w:t>
      </w:r>
      <w:r w:rsidRPr="003B29FB">
        <w:rPr>
          <w:rFonts w:ascii="Times New Roman" w:eastAsia="Times New Roman" w:hAnsi="Times New Roman" w:cs="Times New Roman"/>
          <w:color w:val="000000" w:themeColor="text1"/>
          <w:sz w:val="28"/>
          <w:szCs w:val="28"/>
          <w:lang w:eastAsia="ru-RU"/>
        </w:rPr>
        <w:t xml:space="preserve">, представляемых главным распорядителем средств бюджета муниципального округа ежемесячно, до 20 числа месяца, предшествующего планируемому, по форме согласно </w:t>
      </w:r>
      <w:r w:rsidRPr="003B29FB">
        <w:rPr>
          <w:rFonts w:ascii="Times New Roman" w:eastAsia="Times New Roman" w:hAnsi="Times New Roman" w:cs="Times New Roman"/>
          <w:b/>
          <w:color w:val="000000" w:themeColor="text1"/>
          <w:sz w:val="28"/>
          <w:szCs w:val="28"/>
          <w:lang w:eastAsia="ru-RU"/>
        </w:rPr>
        <w:t>приложению 6</w:t>
      </w:r>
      <w:r w:rsidRPr="003B29FB">
        <w:rPr>
          <w:rFonts w:ascii="Times New Roman" w:eastAsia="Times New Roman" w:hAnsi="Times New Roman" w:cs="Times New Roman"/>
          <w:color w:val="000000" w:themeColor="text1"/>
          <w:sz w:val="28"/>
          <w:szCs w:val="28"/>
          <w:lang w:eastAsia="ru-RU"/>
        </w:rPr>
        <w:t xml:space="preserve"> к настоящему Порядку.</w:t>
      </w:r>
    </w:p>
    <w:p w:rsidR="00B46212" w:rsidRPr="003B29FB" w:rsidRDefault="00B46212" w:rsidP="00B46212">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B29FB">
        <w:rPr>
          <w:rFonts w:ascii="Times New Roman" w:eastAsia="Times New Roman" w:hAnsi="Times New Roman" w:cs="Times New Roman"/>
          <w:color w:val="000000" w:themeColor="text1"/>
          <w:sz w:val="28"/>
          <w:szCs w:val="28"/>
          <w:lang w:eastAsia="ru-RU"/>
        </w:rPr>
        <w:t xml:space="preserve">4.3. В случае сбалансированности показателей кассовых поступлений в бюджет муниципального округа и кассовых выплат из бюджета </w:t>
      </w:r>
      <w:r w:rsidRPr="003B29FB">
        <w:rPr>
          <w:rFonts w:ascii="Times New Roman" w:eastAsia="Times New Roman" w:hAnsi="Times New Roman" w:cs="Times New Roman"/>
          <w:color w:val="000000" w:themeColor="text1"/>
          <w:sz w:val="28"/>
          <w:szCs w:val="28"/>
          <w:lang w:eastAsia="ru-RU"/>
        </w:rPr>
        <w:lastRenderedPageBreak/>
        <w:t>муниципального округа проект кассового плана на месяц утверждается</w:t>
      </w:r>
      <w:r w:rsidR="001F344F" w:rsidRPr="003B29FB">
        <w:rPr>
          <w:rFonts w:ascii="Times New Roman" w:eastAsia="Times New Roman" w:hAnsi="Times New Roman" w:cs="Times New Roman"/>
          <w:color w:val="000000" w:themeColor="text1"/>
          <w:sz w:val="28"/>
          <w:szCs w:val="28"/>
          <w:lang w:eastAsia="ru-RU"/>
        </w:rPr>
        <w:t xml:space="preserve"> руководителем</w:t>
      </w:r>
      <w:r w:rsidRPr="003B29FB">
        <w:rPr>
          <w:rFonts w:ascii="Times New Roman" w:eastAsia="Times New Roman" w:hAnsi="Times New Roman" w:cs="Times New Roman"/>
          <w:color w:val="000000" w:themeColor="text1"/>
          <w:sz w:val="28"/>
          <w:szCs w:val="28"/>
          <w:lang w:eastAsia="ru-RU"/>
        </w:rPr>
        <w:t xml:space="preserve"> </w:t>
      </w:r>
      <w:r w:rsidR="001F344F" w:rsidRPr="003B29FB">
        <w:rPr>
          <w:rFonts w:ascii="Times New Roman" w:eastAsia="Times New Roman" w:hAnsi="Times New Roman" w:cs="Times New Roman"/>
          <w:color w:val="000000" w:themeColor="text1"/>
          <w:sz w:val="28"/>
          <w:szCs w:val="28"/>
          <w:lang w:eastAsia="ru-RU"/>
        </w:rPr>
        <w:t xml:space="preserve">аппарата Совета депутатов </w:t>
      </w:r>
      <w:r w:rsidRPr="003B29FB">
        <w:rPr>
          <w:rFonts w:ascii="Times New Roman" w:eastAsia="Times New Roman" w:hAnsi="Times New Roman" w:cs="Times New Roman"/>
          <w:color w:val="000000" w:themeColor="text1"/>
          <w:sz w:val="28"/>
          <w:szCs w:val="28"/>
          <w:lang w:eastAsia="ru-RU"/>
        </w:rPr>
        <w:t>муниципального округа.</w:t>
      </w:r>
    </w:p>
    <w:p w:rsidR="00B46212" w:rsidRPr="003B29FB" w:rsidRDefault="00B46212" w:rsidP="00B46212">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B29FB">
        <w:rPr>
          <w:rFonts w:ascii="Times New Roman" w:eastAsia="Times New Roman" w:hAnsi="Times New Roman" w:cs="Times New Roman"/>
          <w:color w:val="000000" w:themeColor="text1"/>
          <w:sz w:val="28"/>
          <w:szCs w:val="28"/>
          <w:lang w:eastAsia="ru-RU"/>
        </w:rPr>
        <w:t>4.4. Показатели кассового плана на месяц по выплатам учитываются финансовым органом на лицевом счете получателя средств бюджета муниципального округа с целью контроля за осуществлением кассовых выплат из бюджета муниципального округа в пределах объемов, включенных в кассовый план на месяц.</w:t>
      </w:r>
    </w:p>
    <w:p w:rsidR="00B46212" w:rsidRPr="003B29FB" w:rsidRDefault="00B46212" w:rsidP="00B46212">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B29FB">
        <w:rPr>
          <w:rFonts w:ascii="Times New Roman" w:eastAsia="Times New Roman" w:hAnsi="Times New Roman" w:cs="Times New Roman"/>
          <w:color w:val="000000" w:themeColor="text1"/>
          <w:sz w:val="28"/>
          <w:szCs w:val="28"/>
          <w:lang w:eastAsia="ru-RU"/>
        </w:rPr>
        <w:t xml:space="preserve">4.5. Внесение изменений в показатели кассового плана на месяц производится финансовым органом на основании сведений, сформированных главным распорядителем средств бюджета муниципального округа с учетом исполнения кассового плана на месяц и оценки соответствия показателей кассового плана на месяц объемам принятых бюджетных обязательств, и представляемых в финансовый орган не позднее, чем за 3 рабочих дня до планируемой даты проведения платежа, по форме согласно </w:t>
      </w:r>
      <w:r w:rsidRPr="003B29FB">
        <w:rPr>
          <w:rFonts w:ascii="Times New Roman" w:eastAsia="Times New Roman" w:hAnsi="Times New Roman" w:cs="Times New Roman"/>
          <w:b/>
          <w:color w:val="000000" w:themeColor="text1"/>
          <w:sz w:val="28"/>
          <w:szCs w:val="28"/>
          <w:lang w:eastAsia="ru-RU"/>
        </w:rPr>
        <w:t>приложению 6</w:t>
      </w:r>
      <w:r w:rsidRPr="003B29FB">
        <w:rPr>
          <w:rFonts w:ascii="Times New Roman" w:eastAsia="Times New Roman" w:hAnsi="Times New Roman" w:cs="Times New Roman"/>
          <w:color w:val="000000" w:themeColor="text1"/>
          <w:sz w:val="28"/>
          <w:szCs w:val="28"/>
          <w:lang w:eastAsia="ru-RU"/>
        </w:rPr>
        <w:t xml:space="preserve"> к настоящему порядку.</w:t>
      </w:r>
    </w:p>
    <w:p w:rsidR="00B46212" w:rsidRPr="003B29FB" w:rsidRDefault="00B46212" w:rsidP="00B46212">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B29FB">
        <w:rPr>
          <w:rFonts w:ascii="Times New Roman" w:eastAsia="Times New Roman" w:hAnsi="Times New Roman" w:cs="Times New Roman"/>
          <w:color w:val="000000" w:themeColor="text1"/>
          <w:sz w:val="28"/>
          <w:szCs w:val="28"/>
          <w:lang w:eastAsia="ru-RU"/>
        </w:rPr>
        <w:t>Суммы изменений показателей кассового плана на месяц указываются главным распорядителем средств бюджета муниципального округа в приложение 6 к настоящему Порядку дельтами к ранее представленным сведениям (увеличение "+", уменьшение "-").</w:t>
      </w:r>
    </w:p>
    <w:p w:rsidR="00B46212" w:rsidRPr="003B29FB" w:rsidRDefault="00B46212" w:rsidP="00B46212">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B29FB">
        <w:rPr>
          <w:rFonts w:ascii="Times New Roman" w:eastAsia="Times New Roman" w:hAnsi="Times New Roman" w:cs="Times New Roman"/>
          <w:color w:val="000000" w:themeColor="text1"/>
          <w:sz w:val="28"/>
          <w:szCs w:val="28"/>
          <w:lang w:eastAsia="ru-RU"/>
        </w:rPr>
        <w:t>4.6. Внесение изменений в кассовый план на месяц осуществляется финансовым органом с учетом остатка средств на счете по исполнению бюджета муниципального округа и обеспечения ежедневной сбалансированности показателей кассового плана.</w:t>
      </w:r>
    </w:p>
    <w:p w:rsidR="001E633C" w:rsidRPr="003B29FB" w:rsidRDefault="001E633C" w:rsidP="00B46212">
      <w:pPr>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p>
    <w:p w:rsidR="001E633C" w:rsidRPr="003B29FB" w:rsidRDefault="001E633C" w:rsidP="00B46212">
      <w:pPr>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p>
    <w:p w:rsidR="001E633C" w:rsidRPr="003B29FB" w:rsidRDefault="001E633C" w:rsidP="00B46212">
      <w:pPr>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p>
    <w:p w:rsidR="001E633C" w:rsidRPr="003B29FB" w:rsidRDefault="001E633C" w:rsidP="00B46212">
      <w:pPr>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p>
    <w:p w:rsidR="001E633C" w:rsidRPr="003B29FB" w:rsidRDefault="001E633C" w:rsidP="00B46212">
      <w:pPr>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p>
    <w:p w:rsidR="001E633C" w:rsidRPr="003B29FB" w:rsidRDefault="001E633C" w:rsidP="00B46212">
      <w:pPr>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p>
    <w:p w:rsidR="001E633C" w:rsidRPr="003B29FB" w:rsidRDefault="001E633C" w:rsidP="00B46212">
      <w:pPr>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p>
    <w:p w:rsidR="001E633C" w:rsidRPr="003B29FB" w:rsidRDefault="001E633C" w:rsidP="00B46212">
      <w:pPr>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p>
    <w:p w:rsidR="001E633C" w:rsidRPr="003B29FB" w:rsidRDefault="001E633C" w:rsidP="00B46212">
      <w:pPr>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p>
    <w:p w:rsidR="001E633C" w:rsidRPr="003B29FB" w:rsidRDefault="001E633C" w:rsidP="00B46212">
      <w:pPr>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p>
    <w:p w:rsidR="001E633C" w:rsidRPr="003B29FB" w:rsidRDefault="001E633C" w:rsidP="00B46212">
      <w:pPr>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p>
    <w:p w:rsidR="00CE032D" w:rsidRPr="003B29FB" w:rsidRDefault="00B46212" w:rsidP="00CE032D">
      <w:pPr>
        <w:pStyle w:val="a3"/>
        <w:jc w:val="right"/>
        <w:rPr>
          <w:rFonts w:ascii="Times New Roman" w:hAnsi="Times New Roman" w:cs="Times New Roman"/>
          <w:color w:val="000000" w:themeColor="text1"/>
          <w:lang w:eastAsia="ru-RU"/>
        </w:rPr>
      </w:pPr>
      <w:r w:rsidRPr="003B29FB">
        <w:rPr>
          <w:rFonts w:ascii="Times New Roman" w:hAnsi="Times New Roman" w:cs="Times New Roman"/>
          <w:color w:val="000000" w:themeColor="text1"/>
          <w:lang w:eastAsia="ru-RU"/>
        </w:rPr>
        <w:lastRenderedPageBreak/>
        <w:t xml:space="preserve">Приложение 1 </w:t>
      </w:r>
    </w:p>
    <w:p w:rsidR="00655C66" w:rsidRPr="003B29FB" w:rsidRDefault="00655C66" w:rsidP="00655C66">
      <w:pPr>
        <w:spacing w:after="0" w:line="240" w:lineRule="auto"/>
        <w:jc w:val="right"/>
        <w:rPr>
          <w:rFonts w:ascii="Times New Roman" w:hAnsi="Times New Roman" w:cs="Times New Roman"/>
          <w:color w:val="000000" w:themeColor="text1"/>
        </w:rPr>
      </w:pPr>
      <w:r w:rsidRPr="003B29FB">
        <w:rPr>
          <w:rFonts w:ascii="Times New Roman" w:hAnsi="Times New Roman" w:cs="Times New Roman"/>
          <w:color w:val="000000" w:themeColor="text1"/>
        </w:rPr>
        <w:t xml:space="preserve">к Порядку составления и ведения </w:t>
      </w:r>
    </w:p>
    <w:p w:rsidR="00655C66" w:rsidRPr="003B29FB" w:rsidRDefault="00655C66" w:rsidP="00655C66">
      <w:pPr>
        <w:spacing w:after="0" w:line="240" w:lineRule="auto"/>
        <w:jc w:val="center"/>
        <w:rPr>
          <w:rFonts w:ascii="Times New Roman" w:hAnsi="Times New Roman" w:cs="Times New Roman"/>
          <w:color w:val="000000" w:themeColor="text1"/>
        </w:rPr>
      </w:pPr>
      <w:r w:rsidRPr="003B29FB">
        <w:rPr>
          <w:rFonts w:ascii="Times New Roman" w:hAnsi="Times New Roman" w:cs="Times New Roman"/>
          <w:color w:val="000000" w:themeColor="text1"/>
        </w:rPr>
        <w:t xml:space="preserve">                                                                                                         </w:t>
      </w:r>
      <w:proofErr w:type="gramStart"/>
      <w:r w:rsidRPr="003B29FB">
        <w:rPr>
          <w:rFonts w:ascii="Times New Roman" w:hAnsi="Times New Roman" w:cs="Times New Roman"/>
          <w:color w:val="000000" w:themeColor="text1"/>
        </w:rPr>
        <w:t>кассового  плана</w:t>
      </w:r>
      <w:proofErr w:type="gramEnd"/>
      <w:r w:rsidRPr="003B29FB">
        <w:rPr>
          <w:rFonts w:ascii="Times New Roman" w:hAnsi="Times New Roman" w:cs="Times New Roman"/>
          <w:color w:val="000000" w:themeColor="text1"/>
        </w:rPr>
        <w:t xml:space="preserve"> исполнения </w:t>
      </w:r>
    </w:p>
    <w:p w:rsidR="00CE032D" w:rsidRPr="003B29FB" w:rsidRDefault="00655C66" w:rsidP="00655C66">
      <w:pPr>
        <w:spacing w:after="0" w:line="240" w:lineRule="auto"/>
        <w:rPr>
          <w:rFonts w:ascii="Times New Roman" w:hAnsi="Times New Roman" w:cs="Times New Roman"/>
          <w:color w:val="000000" w:themeColor="text1"/>
        </w:rPr>
      </w:pPr>
      <w:r w:rsidRPr="003B29FB">
        <w:rPr>
          <w:rFonts w:ascii="Times New Roman" w:hAnsi="Times New Roman" w:cs="Times New Roman"/>
          <w:color w:val="000000" w:themeColor="text1"/>
        </w:rPr>
        <w:t xml:space="preserve">                                                                                                                 бюджета муниципального круга                          </w:t>
      </w:r>
      <w:r w:rsidRPr="003B29FB">
        <w:rPr>
          <w:rFonts w:ascii="Times New Roman" w:hAnsi="Times New Roman" w:cs="Times New Roman"/>
          <w:color w:val="000000" w:themeColor="text1"/>
          <w:lang w:eastAsia="ru-RU"/>
        </w:rPr>
        <w:t xml:space="preserve">                                                                                                    </w:t>
      </w:r>
    </w:p>
    <w:p w:rsidR="00655C66" w:rsidRPr="003B29FB" w:rsidRDefault="00655C66" w:rsidP="00655C66">
      <w:pPr>
        <w:spacing w:after="0" w:line="240" w:lineRule="auto"/>
        <w:rPr>
          <w:rFonts w:ascii="Times New Roman" w:hAnsi="Times New Roman" w:cs="Times New Roman"/>
          <w:color w:val="000000" w:themeColor="text1"/>
        </w:rPr>
      </w:pPr>
      <w:r w:rsidRPr="003B29FB">
        <w:rPr>
          <w:rFonts w:ascii="Times New Roman" w:hAnsi="Times New Roman" w:cs="Times New Roman"/>
          <w:color w:val="000000" w:themeColor="text1"/>
          <w:lang w:eastAsia="ru-RU"/>
        </w:rPr>
        <w:t xml:space="preserve">                                                                                                                 </w:t>
      </w:r>
      <w:r w:rsidRPr="003B29FB">
        <w:rPr>
          <w:rFonts w:ascii="Times New Roman" w:hAnsi="Times New Roman" w:cs="Times New Roman"/>
          <w:color w:val="000000" w:themeColor="text1"/>
        </w:rPr>
        <w:t>Нагорный</w:t>
      </w:r>
    </w:p>
    <w:p w:rsidR="00655C66" w:rsidRPr="003B29FB" w:rsidRDefault="00655C66" w:rsidP="00655C66">
      <w:pPr>
        <w:pStyle w:val="a3"/>
        <w:jc w:val="center"/>
        <w:rPr>
          <w:rFonts w:ascii="Times New Roman" w:hAnsi="Times New Roman" w:cs="Times New Roman"/>
          <w:color w:val="000000" w:themeColor="text1"/>
          <w:lang w:eastAsia="ru-RU"/>
        </w:rPr>
      </w:pPr>
      <w:r w:rsidRPr="003B29FB">
        <w:rPr>
          <w:rFonts w:ascii="Times New Roman" w:hAnsi="Times New Roman" w:cs="Times New Roman"/>
          <w:color w:val="000000" w:themeColor="text1"/>
          <w:lang w:eastAsia="ru-RU"/>
        </w:rPr>
        <w:t xml:space="preserve">  </w:t>
      </w:r>
    </w:p>
    <w:p w:rsidR="00CE032D" w:rsidRPr="003B29FB" w:rsidRDefault="00655C66" w:rsidP="00CE032D">
      <w:pPr>
        <w:pStyle w:val="a3"/>
        <w:jc w:val="right"/>
        <w:rPr>
          <w:rFonts w:ascii="Times New Roman" w:hAnsi="Times New Roman" w:cs="Times New Roman"/>
          <w:color w:val="000000" w:themeColor="text1"/>
          <w:lang w:eastAsia="ru-RU"/>
        </w:rPr>
      </w:pPr>
      <w:r w:rsidRPr="003B29FB">
        <w:rPr>
          <w:rFonts w:ascii="Times New Roman" w:hAnsi="Times New Roman" w:cs="Times New Roman"/>
          <w:color w:val="000000" w:themeColor="text1"/>
          <w:lang w:eastAsia="ru-RU"/>
        </w:rPr>
        <w:t xml:space="preserve"> </w:t>
      </w:r>
      <w:r w:rsidR="00CE032D" w:rsidRPr="003B29FB">
        <w:rPr>
          <w:rFonts w:ascii="Times New Roman" w:hAnsi="Times New Roman" w:cs="Times New Roman"/>
          <w:color w:val="000000" w:themeColor="text1"/>
          <w:lang w:eastAsia="ru-RU"/>
        </w:rPr>
        <w:t>УТВЕРЖДАЮ</w:t>
      </w:r>
    </w:p>
    <w:p w:rsidR="00CE032D" w:rsidRPr="003B29FB" w:rsidRDefault="00CE032D" w:rsidP="00CE032D">
      <w:pPr>
        <w:pStyle w:val="a3"/>
        <w:jc w:val="right"/>
        <w:rPr>
          <w:rFonts w:ascii="Times New Roman" w:hAnsi="Times New Roman" w:cs="Times New Roman"/>
          <w:color w:val="000000" w:themeColor="text1"/>
          <w:lang w:eastAsia="ru-RU"/>
        </w:rPr>
      </w:pPr>
      <w:r w:rsidRPr="003B29FB">
        <w:rPr>
          <w:rFonts w:ascii="Times New Roman" w:hAnsi="Times New Roman" w:cs="Times New Roman"/>
          <w:color w:val="000000" w:themeColor="text1"/>
          <w:lang w:eastAsia="ru-RU"/>
        </w:rPr>
        <w:t xml:space="preserve"> руководитель</w:t>
      </w:r>
      <w:r w:rsidR="00B46212" w:rsidRPr="003B29FB">
        <w:rPr>
          <w:rFonts w:ascii="Times New Roman" w:hAnsi="Times New Roman" w:cs="Times New Roman"/>
          <w:color w:val="000000" w:themeColor="text1"/>
          <w:lang w:eastAsia="ru-RU"/>
        </w:rPr>
        <w:t xml:space="preserve"> </w:t>
      </w:r>
      <w:r w:rsidRPr="003B29FB">
        <w:rPr>
          <w:rFonts w:ascii="Times New Roman" w:hAnsi="Times New Roman" w:cs="Times New Roman"/>
          <w:color w:val="000000" w:themeColor="text1"/>
          <w:lang w:eastAsia="ru-RU"/>
        </w:rPr>
        <w:t>аппарата Совета депутатов</w:t>
      </w:r>
    </w:p>
    <w:p w:rsidR="00CE032D" w:rsidRPr="003B29FB" w:rsidRDefault="00CE032D" w:rsidP="00CE032D">
      <w:pPr>
        <w:pStyle w:val="a3"/>
        <w:jc w:val="right"/>
        <w:rPr>
          <w:rFonts w:ascii="Times New Roman" w:hAnsi="Times New Roman" w:cs="Times New Roman"/>
          <w:color w:val="000000" w:themeColor="text1"/>
          <w:lang w:eastAsia="ru-RU"/>
        </w:rPr>
      </w:pPr>
      <w:r w:rsidRPr="003B29FB">
        <w:rPr>
          <w:rFonts w:ascii="Times New Roman" w:hAnsi="Times New Roman" w:cs="Times New Roman"/>
          <w:color w:val="000000" w:themeColor="text1"/>
          <w:lang w:eastAsia="ru-RU"/>
        </w:rPr>
        <w:t>м</w:t>
      </w:r>
      <w:r w:rsidR="00B46212" w:rsidRPr="003B29FB">
        <w:rPr>
          <w:rFonts w:ascii="Times New Roman" w:hAnsi="Times New Roman" w:cs="Times New Roman"/>
          <w:color w:val="000000" w:themeColor="text1"/>
          <w:lang w:eastAsia="ru-RU"/>
        </w:rPr>
        <w:t xml:space="preserve">униципального </w:t>
      </w:r>
      <w:r w:rsidRPr="003B29FB">
        <w:rPr>
          <w:rFonts w:ascii="Times New Roman" w:hAnsi="Times New Roman" w:cs="Times New Roman"/>
          <w:color w:val="000000" w:themeColor="text1"/>
          <w:lang w:eastAsia="ru-RU"/>
        </w:rPr>
        <w:t>округа Нагорный</w:t>
      </w:r>
    </w:p>
    <w:p w:rsidR="00CE032D" w:rsidRPr="003B29FB" w:rsidRDefault="00CE032D" w:rsidP="00CE032D">
      <w:pPr>
        <w:pStyle w:val="a3"/>
        <w:jc w:val="center"/>
        <w:rPr>
          <w:rFonts w:ascii="Times New Roman" w:hAnsi="Times New Roman" w:cs="Times New Roman"/>
          <w:color w:val="000000" w:themeColor="text1"/>
          <w:lang w:eastAsia="ru-RU"/>
        </w:rPr>
      </w:pPr>
    </w:p>
    <w:p w:rsidR="00B46212" w:rsidRPr="003B29FB" w:rsidRDefault="00CE032D" w:rsidP="00CE032D">
      <w:pPr>
        <w:pStyle w:val="a3"/>
        <w:jc w:val="right"/>
        <w:rPr>
          <w:color w:val="000000" w:themeColor="text1"/>
          <w:lang w:eastAsia="ru-RU"/>
        </w:rPr>
      </w:pPr>
      <w:r w:rsidRPr="003B29FB">
        <w:rPr>
          <w:color w:val="000000" w:themeColor="text1"/>
          <w:lang w:eastAsia="ru-RU"/>
        </w:rPr>
        <w:t xml:space="preserve">      ___________</w:t>
      </w:r>
      <w:r w:rsidR="00B46212" w:rsidRPr="003B29FB">
        <w:rPr>
          <w:color w:val="000000" w:themeColor="text1"/>
          <w:lang w:eastAsia="ru-RU"/>
        </w:rPr>
        <w:t xml:space="preserve"> "__"___________20___г.</w:t>
      </w:r>
    </w:p>
    <w:p w:rsidR="00CE032D" w:rsidRPr="003B29FB" w:rsidRDefault="00CE032D" w:rsidP="00CE032D">
      <w:pPr>
        <w:pStyle w:val="a3"/>
        <w:jc w:val="right"/>
        <w:rPr>
          <w:color w:val="000000" w:themeColor="text1"/>
          <w:lang w:eastAsia="ru-RU"/>
        </w:rPr>
      </w:pPr>
    </w:p>
    <w:p w:rsidR="00B46212" w:rsidRPr="003B29FB" w:rsidRDefault="00B46212" w:rsidP="00B46212">
      <w:pPr>
        <w:spacing w:before="100" w:beforeAutospacing="1" w:after="100" w:afterAutospacing="1" w:line="240" w:lineRule="auto"/>
        <w:jc w:val="center"/>
        <w:rPr>
          <w:rFonts w:ascii="Times New Roman" w:eastAsia="Times New Roman" w:hAnsi="Times New Roman" w:cs="Times New Roman"/>
          <w:color w:val="000000" w:themeColor="text1"/>
          <w:sz w:val="23"/>
          <w:szCs w:val="23"/>
          <w:lang w:eastAsia="ru-RU"/>
        </w:rPr>
      </w:pPr>
      <w:r w:rsidRPr="003B29FB">
        <w:rPr>
          <w:rFonts w:ascii="Times New Roman" w:eastAsia="Times New Roman" w:hAnsi="Times New Roman" w:cs="Times New Roman"/>
          <w:color w:val="000000" w:themeColor="text1"/>
          <w:sz w:val="23"/>
          <w:szCs w:val="23"/>
          <w:lang w:eastAsia="ru-RU"/>
        </w:rPr>
        <w:t>КАССОВЫЙ ПЛАН</w:t>
      </w:r>
    </w:p>
    <w:p w:rsidR="00B46212" w:rsidRPr="003B29FB" w:rsidRDefault="00B46212" w:rsidP="00B46212">
      <w:pPr>
        <w:spacing w:before="100" w:beforeAutospacing="1" w:after="100" w:afterAutospacing="1" w:line="240" w:lineRule="auto"/>
        <w:rPr>
          <w:rFonts w:ascii="Times New Roman" w:eastAsia="Times New Roman" w:hAnsi="Times New Roman" w:cs="Times New Roman"/>
          <w:color w:val="000000" w:themeColor="text1"/>
          <w:sz w:val="23"/>
          <w:szCs w:val="23"/>
          <w:lang w:eastAsia="ru-RU"/>
        </w:rPr>
      </w:pPr>
      <w:r w:rsidRPr="003B29FB">
        <w:rPr>
          <w:rFonts w:ascii="Times New Roman" w:eastAsia="Times New Roman" w:hAnsi="Times New Roman" w:cs="Times New Roman"/>
          <w:color w:val="000000" w:themeColor="text1"/>
          <w:sz w:val="23"/>
          <w:szCs w:val="23"/>
          <w:lang w:eastAsia="ru-RU"/>
        </w:rPr>
        <w:t>на 20 __________ год (</w:t>
      </w:r>
      <w:proofErr w:type="spellStart"/>
      <w:r w:rsidRPr="003B29FB">
        <w:rPr>
          <w:rFonts w:ascii="Times New Roman" w:eastAsia="Times New Roman" w:hAnsi="Times New Roman" w:cs="Times New Roman"/>
          <w:color w:val="000000" w:themeColor="text1"/>
          <w:sz w:val="23"/>
          <w:szCs w:val="23"/>
          <w:lang w:eastAsia="ru-RU"/>
        </w:rPr>
        <w:t>руб</w:t>
      </w:r>
      <w:proofErr w:type="spellEnd"/>
      <w:r w:rsidRPr="003B29FB">
        <w:rPr>
          <w:rFonts w:ascii="Times New Roman" w:eastAsia="Times New Roman" w:hAnsi="Times New Roman" w:cs="Times New Roman"/>
          <w:color w:val="000000" w:themeColor="text1"/>
          <w:sz w:val="23"/>
          <w:szCs w:val="23"/>
          <w:lang w:eastAsia="ru-RU"/>
        </w:rPr>
        <w:t>)</w:t>
      </w:r>
    </w:p>
    <w:tbl>
      <w:tblPr>
        <w:tblW w:w="9348" w:type="dxa"/>
        <w:tblCellMar>
          <w:top w:w="15" w:type="dxa"/>
          <w:left w:w="15" w:type="dxa"/>
          <w:bottom w:w="15" w:type="dxa"/>
          <w:right w:w="15" w:type="dxa"/>
        </w:tblCellMar>
        <w:tblLook w:val="04A0" w:firstRow="1" w:lastRow="0" w:firstColumn="1" w:lastColumn="0" w:noHBand="0" w:noVBand="1"/>
      </w:tblPr>
      <w:tblGrid>
        <w:gridCol w:w="927"/>
        <w:gridCol w:w="2859"/>
        <w:gridCol w:w="1026"/>
        <w:gridCol w:w="1134"/>
        <w:gridCol w:w="1134"/>
        <w:gridCol w:w="1134"/>
        <w:gridCol w:w="1134"/>
      </w:tblGrid>
      <w:tr w:rsidR="003B29FB" w:rsidRPr="003B29FB" w:rsidTr="00655C66">
        <w:trPr>
          <w:trHeight w:val="240"/>
        </w:trPr>
        <w:tc>
          <w:tcPr>
            <w:tcW w:w="927" w:type="dxa"/>
            <w:vMerge w:val="restart"/>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 </w:t>
            </w:r>
          </w:p>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N п/п</w:t>
            </w:r>
          </w:p>
        </w:tc>
        <w:tc>
          <w:tcPr>
            <w:tcW w:w="2859" w:type="dxa"/>
            <w:vMerge w:val="restart"/>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 </w:t>
            </w:r>
          </w:p>
          <w:p w:rsidR="00B46212" w:rsidRPr="003B29FB" w:rsidRDefault="00B46212" w:rsidP="00B46212">
            <w:pPr>
              <w:spacing w:after="0" w:line="240" w:lineRule="auto"/>
              <w:jc w:val="center"/>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Наименование показателей</w:t>
            </w:r>
          </w:p>
        </w:tc>
        <w:tc>
          <w:tcPr>
            <w:tcW w:w="1026" w:type="dxa"/>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 </w:t>
            </w:r>
          </w:p>
        </w:tc>
        <w:tc>
          <w:tcPr>
            <w:tcW w:w="4536" w:type="dxa"/>
            <w:gridSpan w:val="4"/>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в том числе:</w:t>
            </w:r>
          </w:p>
        </w:tc>
      </w:tr>
      <w:tr w:rsidR="003B29FB" w:rsidRPr="003B29FB" w:rsidTr="00655C6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p>
        </w:tc>
        <w:tc>
          <w:tcPr>
            <w:tcW w:w="1026" w:type="dxa"/>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 </w:t>
            </w:r>
          </w:p>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ВСЕГО</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jc w:val="center"/>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1 квартал</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jc w:val="center"/>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2 квартал</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3 квартал</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4 квартал</w:t>
            </w:r>
          </w:p>
        </w:tc>
      </w:tr>
      <w:tr w:rsidR="003B29FB" w:rsidRPr="003B29FB" w:rsidTr="00655C66">
        <w:tc>
          <w:tcPr>
            <w:tcW w:w="927" w:type="dxa"/>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 </w:t>
            </w:r>
          </w:p>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 </w:t>
            </w:r>
          </w:p>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 </w:t>
            </w:r>
          </w:p>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1.</w:t>
            </w:r>
          </w:p>
        </w:tc>
        <w:tc>
          <w:tcPr>
            <w:tcW w:w="2859" w:type="dxa"/>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Остаток средств на начало отчетного периода</w:t>
            </w:r>
          </w:p>
        </w:tc>
        <w:tc>
          <w:tcPr>
            <w:tcW w:w="1026" w:type="dxa"/>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 </w:t>
            </w:r>
          </w:p>
        </w:tc>
      </w:tr>
      <w:tr w:rsidR="003B29FB" w:rsidRPr="003B29FB" w:rsidTr="00655C66">
        <w:tc>
          <w:tcPr>
            <w:tcW w:w="927" w:type="dxa"/>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2.</w:t>
            </w:r>
          </w:p>
        </w:tc>
        <w:tc>
          <w:tcPr>
            <w:tcW w:w="2859" w:type="dxa"/>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Поступления - всего</w:t>
            </w:r>
          </w:p>
        </w:tc>
        <w:tc>
          <w:tcPr>
            <w:tcW w:w="1026" w:type="dxa"/>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 </w:t>
            </w:r>
          </w:p>
        </w:tc>
      </w:tr>
      <w:tr w:rsidR="003B29FB" w:rsidRPr="003B29FB" w:rsidTr="00655C66">
        <w:tc>
          <w:tcPr>
            <w:tcW w:w="927" w:type="dxa"/>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 </w:t>
            </w:r>
          </w:p>
        </w:tc>
        <w:tc>
          <w:tcPr>
            <w:tcW w:w="2859" w:type="dxa"/>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в том числе:</w:t>
            </w:r>
          </w:p>
        </w:tc>
        <w:tc>
          <w:tcPr>
            <w:tcW w:w="1026" w:type="dxa"/>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 </w:t>
            </w:r>
          </w:p>
        </w:tc>
      </w:tr>
      <w:tr w:rsidR="003B29FB" w:rsidRPr="003B29FB" w:rsidTr="00655C66">
        <w:tc>
          <w:tcPr>
            <w:tcW w:w="927" w:type="dxa"/>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2.1.</w:t>
            </w:r>
          </w:p>
        </w:tc>
        <w:tc>
          <w:tcPr>
            <w:tcW w:w="2859" w:type="dxa"/>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доходы</w:t>
            </w:r>
          </w:p>
        </w:tc>
        <w:tc>
          <w:tcPr>
            <w:tcW w:w="1026" w:type="dxa"/>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 </w:t>
            </w:r>
          </w:p>
        </w:tc>
      </w:tr>
      <w:tr w:rsidR="003B29FB" w:rsidRPr="003B29FB" w:rsidTr="00655C66">
        <w:trPr>
          <w:trHeight w:val="850"/>
        </w:trPr>
        <w:tc>
          <w:tcPr>
            <w:tcW w:w="927" w:type="dxa"/>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 </w:t>
            </w:r>
          </w:p>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 </w:t>
            </w:r>
          </w:p>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 </w:t>
            </w:r>
          </w:p>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2.2.</w:t>
            </w:r>
          </w:p>
        </w:tc>
        <w:tc>
          <w:tcPr>
            <w:tcW w:w="2859" w:type="dxa"/>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источники финансирования дефицита бюджета</w:t>
            </w:r>
          </w:p>
        </w:tc>
        <w:tc>
          <w:tcPr>
            <w:tcW w:w="1026" w:type="dxa"/>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3B29FB" w:rsidRDefault="00B46212" w:rsidP="00B46212">
            <w:pPr>
              <w:spacing w:after="0" w:line="240" w:lineRule="auto"/>
              <w:rPr>
                <w:rFonts w:ascii="Times New Roman" w:eastAsia="Times New Roman" w:hAnsi="Times New Roman" w:cs="Times New Roman"/>
                <w:color w:val="000000" w:themeColor="text1"/>
                <w:sz w:val="24"/>
                <w:szCs w:val="24"/>
                <w:lang w:eastAsia="ru-RU"/>
              </w:rPr>
            </w:pPr>
            <w:r w:rsidRPr="003B29FB">
              <w:rPr>
                <w:rFonts w:ascii="Times New Roman" w:eastAsia="Times New Roman" w:hAnsi="Times New Roman" w:cs="Times New Roman"/>
                <w:color w:val="000000" w:themeColor="text1"/>
                <w:sz w:val="24"/>
                <w:szCs w:val="24"/>
                <w:lang w:eastAsia="ru-RU"/>
              </w:rPr>
              <w:t> </w:t>
            </w:r>
          </w:p>
        </w:tc>
      </w:tr>
      <w:tr w:rsidR="00B46212" w:rsidRPr="00B46212" w:rsidTr="00655C66">
        <w:tc>
          <w:tcPr>
            <w:tcW w:w="927"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3.</w:t>
            </w:r>
          </w:p>
        </w:tc>
        <w:tc>
          <w:tcPr>
            <w:tcW w:w="2859"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Выплаты - всего</w:t>
            </w:r>
          </w:p>
        </w:tc>
        <w:tc>
          <w:tcPr>
            <w:tcW w:w="1026"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r>
      <w:tr w:rsidR="00B46212" w:rsidRPr="00B46212" w:rsidTr="00655C66">
        <w:tc>
          <w:tcPr>
            <w:tcW w:w="927"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2859"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в том числе:</w:t>
            </w:r>
          </w:p>
        </w:tc>
        <w:tc>
          <w:tcPr>
            <w:tcW w:w="1026"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r>
      <w:tr w:rsidR="00B46212" w:rsidRPr="00B46212" w:rsidTr="00655C66">
        <w:tc>
          <w:tcPr>
            <w:tcW w:w="927"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3.1.</w:t>
            </w:r>
          </w:p>
        </w:tc>
        <w:tc>
          <w:tcPr>
            <w:tcW w:w="2859"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расходы бюджета</w:t>
            </w:r>
          </w:p>
        </w:tc>
        <w:tc>
          <w:tcPr>
            <w:tcW w:w="1026"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r>
      <w:tr w:rsidR="00B46212" w:rsidRPr="00B46212" w:rsidTr="00655C66">
        <w:tc>
          <w:tcPr>
            <w:tcW w:w="927"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3.2.</w:t>
            </w:r>
          </w:p>
        </w:tc>
        <w:tc>
          <w:tcPr>
            <w:tcW w:w="2859"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источники финансирования дефицита бюджета, из них</w:t>
            </w:r>
          </w:p>
        </w:tc>
        <w:tc>
          <w:tcPr>
            <w:tcW w:w="1026"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r>
      <w:tr w:rsidR="00B46212" w:rsidRPr="00B46212" w:rsidTr="00655C66">
        <w:tc>
          <w:tcPr>
            <w:tcW w:w="927"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3.2.1.</w:t>
            </w:r>
          </w:p>
        </w:tc>
        <w:tc>
          <w:tcPr>
            <w:tcW w:w="2859"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погашение долговых обязательств</w:t>
            </w:r>
          </w:p>
        </w:tc>
        <w:tc>
          <w:tcPr>
            <w:tcW w:w="1026"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r>
      <w:tr w:rsidR="00B46212" w:rsidRPr="00B46212" w:rsidTr="00655C66">
        <w:tc>
          <w:tcPr>
            <w:tcW w:w="927"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3.2.2.</w:t>
            </w:r>
          </w:p>
        </w:tc>
        <w:tc>
          <w:tcPr>
            <w:tcW w:w="2859"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исполнение муниципальных гарантий</w:t>
            </w:r>
          </w:p>
        </w:tc>
        <w:tc>
          <w:tcPr>
            <w:tcW w:w="1026"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r>
      <w:tr w:rsidR="00B46212" w:rsidRPr="00B46212" w:rsidTr="00655C66">
        <w:trPr>
          <w:trHeight w:val="671"/>
        </w:trPr>
        <w:tc>
          <w:tcPr>
            <w:tcW w:w="927"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4.</w:t>
            </w:r>
          </w:p>
        </w:tc>
        <w:tc>
          <w:tcPr>
            <w:tcW w:w="2859"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Остаток средств на конец отчетного периода</w:t>
            </w:r>
          </w:p>
        </w:tc>
        <w:tc>
          <w:tcPr>
            <w:tcW w:w="1026"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r>
    </w:tbl>
    <w:p w:rsidR="001E633C" w:rsidRDefault="00B46212" w:rsidP="00D572D1">
      <w:pPr>
        <w:spacing w:after="0" w:line="240" w:lineRule="auto"/>
        <w:jc w:val="both"/>
        <w:rPr>
          <w:rFonts w:ascii="Times New Roman" w:eastAsia="Times New Roman" w:hAnsi="Times New Roman" w:cs="Times New Roman"/>
          <w:color w:val="22272F"/>
          <w:sz w:val="23"/>
          <w:szCs w:val="23"/>
          <w:lang w:eastAsia="ru-RU"/>
        </w:rPr>
      </w:pPr>
      <w:r w:rsidRPr="00B46212">
        <w:rPr>
          <w:rFonts w:ascii="Times New Roman" w:eastAsia="Times New Roman" w:hAnsi="Times New Roman" w:cs="Times New Roman"/>
          <w:color w:val="22272F"/>
          <w:sz w:val="23"/>
          <w:szCs w:val="23"/>
          <w:lang w:eastAsia="ru-RU"/>
        </w:rPr>
        <w:t xml:space="preserve"> Ответственный исполнитель: </w:t>
      </w:r>
    </w:p>
    <w:p w:rsidR="001E633C" w:rsidRDefault="00B46212" w:rsidP="00D572D1">
      <w:pPr>
        <w:pStyle w:val="a3"/>
        <w:rPr>
          <w:lang w:eastAsia="ru-RU"/>
        </w:rPr>
      </w:pPr>
      <w:r w:rsidRPr="00B46212">
        <w:rPr>
          <w:lang w:eastAsia="ru-RU"/>
        </w:rPr>
        <w:t xml:space="preserve">_________ _______ _____________ __________ </w:t>
      </w:r>
    </w:p>
    <w:p w:rsidR="00D572D1" w:rsidRDefault="00B46212" w:rsidP="003B29FB">
      <w:pPr>
        <w:pStyle w:val="a3"/>
        <w:rPr>
          <w:rFonts w:ascii="Times New Roman" w:hAnsi="Times New Roman" w:cs="Times New Roman"/>
          <w:lang w:eastAsia="ru-RU"/>
        </w:rPr>
      </w:pPr>
      <w:r w:rsidRPr="00655C66">
        <w:rPr>
          <w:rFonts w:ascii="Times New Roman" w:hAnsi="Times New Roman" w:cs="Times New Roman"/>
          <w:lang w:eastAsia="ru-RU"/>
        </w:rPr>
        <w:t>(должность) (подпись) (расшифровка подписи) телефон</w:t>
      </w:r>
    </w:p>
    <w:p w:rsidR="00D572D1" w:rsidRDefault="00D572D1" w:rsidP="00CE032D">
      <w:pPr>
        <w:pStyle w:val="a3"/>
        <w:jc w:val="right"/>
        <w:rPr>
          <w:rFonts w:ascii="Times New Roman" w:hAnsi="Times New Roman" w:cs="Times New Roman"/>
          <w:lang w:eastAsia="ru-RU"/>
        </w:rPr>
      </w:pPr>
    </w:p>
    <w:p w:rsidR="00CE032D" w:rsidRPr="003A2F9B" w:rsidRDefault="00CE032D" w:rsidP="00CE032D">
      <w:pPr>
        <w:pStyle w:val="a3"/>
        <w:jc w:val="right"/>
        <w:rPr>
          <w:rFonts w:ascii="Times New Roman" w:hAnsi="Times New Roman" w:cs="Times New Roman"/>
          <w:lang w:eastAsia="ru-RU"/>
        </w:rPr>
      </w:pPr>
      <w:r w:rsidRPr="003A2F9B">
        <w:rPr>
          <w:rFonts w:ascii="Times New Roman" w:hAnsi="Times New Roman" w:cs="Times New Roman"/>
          <w:lang w:eastAsia="ru-RU"/>
        </w:rPr>
        <w:t xml:space="preserve">Приложение 2 </w:t>
      </w:r>
    </w:p>
    <w:p w:rsidR="00655C66" w:rsidRDefault="00655C66" w:rsidP="00655C66">
      <w:pPr>
        <w:spacing w:after="0" w:line="240" w:lineRule="auto"/>
        <w:jc w:val="right"/>
        <w:rPr>
          <w:rFonts w:ascii="Times New Roman" w:hAnsi="Times New Roman" w:cs="Times New Roman"/>
        </w:rPr>
      </w:pPr>
      <w:r w:rsidRPr="00AB7520">
        <w:rPr>
          <w:rFonts w:ascii="Times New Roman" w:hAnsi="Times New Roman" w:cs="Times New Roman"/>
        </w:rPr>
        <w:t xml:space="preserve">к Порядку составления и ведения </w:t>
      </w:r>
    </w:p>
    <w:p w:rsidR="00655C66" w:rsidRDefault="00655C66" w:rsidP="00655C66">
      <w:pPr>
        <w:spacing w:after="0" w:line="240" w:lineRule="auto"/>
        <w:jc w:val="center"/>
        <w:rPr>
          <w:rFonts w:ascii="Times New Roman" w:hAnsi="Times New Roman" w:cs="Times New Roman"/>
        </w:rPr>
      </w:pPr>
      <w:r>
        <w:rPr>
          <w:rFonts w:ascii="Times New Roman" w:hAnsi="Times New Roman" w:cs="Times New Roman"/>
        </w:rPr>
        <w:t xml:space="preserve">                                                                                                         </w:t>
      </w:r>
      <w:proofErr w:type="gramStart"/>
      <w:r w:rsidRPr="00AB7520">
        <w:rPr>
          <w:rFonts w:ascii="Times New Roman" w:hAnsi="Times New Roman" w:cs="Times New Roman"/>
        </w:rPr>
        <w:t>кассового</w:t>
      </w:r>
      <w:r>
        <w:rPr>
          <w:rFonts w:ascii="Times New Roman" w:hAnsi="Times New Roman" w:cs="Times New Roman"/>
        </w:rPr>
        <w:t xml:space="preserve"> </w:t>
      </w:r>
      <w:r w:rsidRPr="00AB7520">
        <w:rPr>
          <w:rFonts w:ascii="Times New Roman" w:hAnsi="Times New Roman" w:cs="Times New Roman"/>
        </w:rPr>
        <w:t> плана</w:t>
      </w:r>
      <w:proofErr w:type="gramEnd"/>
      <w:r w:rsidRPr="00AB7520">
        <w:rPr>
          <w:rFonts w:ascii="Times New Roman" w:hAnsi="Times New Roman" w:cs="Times New Roman"/>
        </w:rPr>
        <w:t xml:space="preserve"> исполнения </w:t>
      </w:r>
    </w:p>
    <w:p w:rsidR="00655C66" w:rsidRPr="00AB7520" w:rsidRDefault="00655C66" w:rsidP="00655C66">
      <w:pPr>
        <w:spacing w:after="0" w:line="240" w:lineRule="auto"/>
        <w:rPr>
          <w:rFonts w:ascii="Times New Roman" w:hAnsi="Times New Roman" w:cs="Times New Roman"/>
        </w:rPr>
      </w:pPr>
      <w:r>
        <w:rPr>
          <w:rFonts w:ascii="Times New Roman" w:hAnsi="Times New Roman" w:cs="Times New Roman"/>
        </w:rPr>
        <w:t xml:space="preserve">                                                                                                                 </w:t>
      </w:r>
      <w:r w:rsidRPr="00AB7520">
        <w:rPr>
          <w:rFonts w:ascii="Times New Roman" w:hAnsi="Times New Roman" w:cs="Times New Roman"/>
        </w:rPr>
        <w:t xml:space="preserve">бюджета муниципального круга </w:t>
      </w:r>
      <w:r>
        <w:rPr>
          <w:rFonts w:ascii="Times New Roman" w:hAnsi="Times New Roman" w:cs="Times New Roman"/>
        </w:rPr>
        <w:t xml:space="preserve">                           </w:t>
      </w:r>
    </w:p>
    <w:p w:rsidR="00655C66" w:rsidRPr="00B46212" w:rsidRDefault="00655C66" w:rsidP="00655C66">
      <w:pPr>
        <w:spacing w:after="0" w:line="240" w:lineRule="auto"/>
        <w:rPr>
          <w:rFonts w:ascii="Times New Roman" w:eastAsia="Times New Roman" w:hAnsi="Times New Roman" w:cs="Times New Roman"/>
          <w:color w:val="22272F"/>
          <w:sz w:val="23"/>
          <w:szCs w:val="23"/>
          <w:lang w:eastAsia="ru-RU"/>
        </w:rPr>
      </w:pPr>
      <w:r>
        <w:rPr>
          <w:rFonts w:ascii="Times New Roman" w:hAnsi="Times New Roman" w:cs="Times New Roman"/>
          <w:lang w:eastAsia="ru-RU"/>
        </w:rPr>
        <w:t xml:space="preserve">                                                                                                                 </w:t>
      </w:r>
      <w:r w:rsidRPr="00AB7520">
        <w:rPr>
          <w:rFonts w:ascii="Times New Roman" w:hAnsi="Times New Roman" w:cs="Times New Roman"/>
        </w:rPr>
        <w:t>Нагорный</w:t>
      </w:r>
    </w:p>
    <w:p w:rsidR="00CE032D" w:rsidRPr="00B46212" w:rsidRDefault="00CE032D" w:rsidP="00CE032D">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B46212" w:rsidRPr="00B46212" w:rsidRDefault="00B46212" w:rsidP="00B46212">
      <w:pPr>
        <w:spacing w:before="100" w:beforeAutospacing="1" w:after="100" w:afterAutospacing="1" w:line="240" w:lineRule="auto"/>
        <w:jc w:val="center"/>
        <w:rPr>
          <w:rFonts w:ascii="Times New Roman" w:eastAsia="Times New Roman" w:hAnsi="Times New Roman" w:cs="Times New Roman"/>
          <w:color w:val="22272F"/>
          <w:sz w:val="30"/>
          <w:szCs w:val="30"/>
          <w:lang w:eastAsia="ru-RU"/>
        </w:rPr>
      </w:pPr>
      <w:r w:rsidRPr="00B46212">
        <w:rPr>
          <w:rFonts w:ascii="Times New Roman" w:eastAsia="Times New Roman" w:hAnsi="Times New Roman" w:cs="Times New Roman"/>
          <w:color w:val="22272F"/>
          <w:sz w:val="30"/>
          <w:szCs w:val="30"/>
          <w:lang w:eastAsia="ru-RU"/>
        </w:rPr>
        <w:t>Сведения о поквартальном распределении (изменении) годовых показателей поступлений дохода бюджета му</w:t>
      </w:r>
      <w:r w:rsidR="00CE032D">
        <w:rPr>
          <w:rFonts w:ascii="Times New Roman" w:eastAsia="Times New Roman" w:hAnsi="Times New Roman" w:cs="Times New Roman"/>
          <w:color w:val="22272F"/>
          <w:sz w:val="30"/>
          <w:szCs w:val="30"/>
          <w:lang w:eastAsia="ru-RU"/>
        </w:rPr>
        <w:t>ниципального округа Н</w:t>
      </w:r>
      <w:r w:rsidR="00237D76">
        <w:rPr>
          <w:rFonts w:ascii="Times New Roman" w:eastAsia="Times New Roman" w:hAnsi="Times New Roman" w:cs="Times New Roman"/>
          <w:color w:val="22272F"/>
          <w:sz w:val="30"/>
          <w:szCs w:val="30"/>
          <w:lang w:eastAsia="ru-RU"/>
        </w:rPr>
        <w:t>агорный</w:t>
      </w:r>
      <w:r w:rsidRPr="00B46212">
        <w:rPr>
          <w:rFonts w:ascii="Times New Roman" w:eastAsia="Times New Roman" w:hAnsi="Times New Roman" w:cs="Times New Roman"/>
          <w:color w:val="22272F"/>
          <w:sz w:val="30"/>
          <w:szCs w:val="30"/>
          <w:lang w:eastAsia="ru-RU"/>
        </w:rPr>
        <w:t xml:space="preserve"> на 20____ г.</w:t>
      </w:r>
    </w:p>
    <w:p w:rsidR="00B46212" w:rsidRPr="00B46212" w:rsidRDefault="00B46212" w:rsidP="00B46212">
      <w:pPr>
        <w:spacing w:before="100" w:beforeAutospacing="1" w:after="100" w:afterAutospacing="1" w:line="240" w:lineRule="auto"/>
        <w:rPr>
          <w:rFonts w:ascii="Times New Roman" w:eastAsia="Times New Roman" w:hAnsi="Times New Roman" w:cs="Times New Roman"/>
          <w:color w:val="22272F"/>
          <w:sz w:val="23"/>
          <w:szCs w:val="23"/>
          <w:lang w:eastAsia="ru-RU"/>
        </w:rPr>
      </w:pPr>
      <w:r w:rsidRPr="00B46212">
        <w:rPr>
          <w:rFonts w:ascii="Times New Roman" w:eastAsia="Times New Roman" w:hAnsi="Times New Roman" w:cs="Times New Roman"/>
          <w:color w:val="22272F"/>
          <w:sz w:val="23"/>
          <w:szCs w:val="23"/>
          <w:lang w:eastAsia="ru-RU"/>
        </w:rPr>
        <w:t>N _______ от "____" ______ 20__ г.</w:t>
      </w:r>
    </w:p>
    <w:p w:rsidR="00B46212" w:rsidRPr="00B46212" w:rsidRDefault="00B46212" w:rsidP="00B46212">
      <w:pPr>
        <w:spacing w:before="100" w:beforeAutospacing="1" w:after="100" w:afterAutospacing="1" w:line="240" w:lineRule="auto"/>
        <w:rPr>
          <w:rFonts w:ascii="Times New Roman" w:eastAsia="Times New Roman" w:hAnsi="Times New Roman" w:cs="Times New Roman"/>
          <w:color w:val="22272F"/>
          <w:sz w:val="23"/>
          <w:szCs w:val="23"/>
          <w:lang w:eastAsia="ru-RU"/>
        </w:rPr>
      </w:pPr>
      <w:r w:rsidRPr="00B46212">
        <w:rPr>
          <w:rFonts w:ascii="Times New Roman" w:eastAsia="Times New Roman" w:hAnsi="Times New Roman" w:cs="Times New Roman"/>
          <w:color w:val="22272F"/>
          <w:sz w:val="23"/>
          <w:szCs w:val="23"/>
          <w:lang w:eastAsia="ru-RU"/>
        </w:rPr>
        <w:t xml:space="preserve">Код главного администратора </w:t>
      </w:r>
      <w:proofErr w:type="gramStart"/>
      <w:r w:rsidRPr="00B46212">
        <w:rPr>
          <w:rFonts w:ascii="Times New Roman" w:eastAsia="Times New Roman" w:hAnsi="Times New Roman" w:cs="Times New Roman"/>
          <w:color w:val="22272F"/>
          <w:sz w:val="23"/>
          <w:szCs w:val="23"/>
          <w:lang w:eastAsia="ru-RU"/>
        </w:rPr>
        <w:t>дохода:_</w:t>
      </w:r>
      <w:proofErr w:type="gramEnd"/>
      <w:r w:rsidRPr="00B46212">
        <w:rPr>
          <w:rFonts w:ascii="Times New Roman" w:eastAsia="Times New Roman" w:hAnsi="Times New Roman" w:cs="Times New Roman"/>
          <w:color w:val="22272F"/>
          <w:sz w:val="23"/>
          <w:szCs w:val="23"/>
          <w:lang w:eastAsia="ru-RU"/>
        </w:rPr>
        <w:t>__________________________________</w:t>
      </w:r>
    </w:p>
    <w:p w:rsidR="00B46212" w:rsidRPr="00B46212" w:rsidRDefault="00B46212" w:rsidP="00B46212">
      <w:pPr>
        <w:spacing w:before="100" w:beforeAutospacing="1" w:after="100" w:afterAutospacing="1" w:line="240" w:lineRule="auto"/>
        <w:rPr>
          <w:rFonts w:ascii="Times New Roman" w:eastAsia="Times New Roman" w:hAnsi="Times New Roman" w:cs="Times New Roman"/>
          <w:color w:val="22272F"/>
          <w:sz w:val="23"/>
          <w:szCs w:val="23"/>
          <w:lang w:eastAsia="ru-RU"/>
        </w:rPr>
      </w:pPr>
      <w:r w:rsidRPr="00B46212">
        <w:rPr>
          <w:rFonts w:ascii="Times New Roman" w:eastAsia="Times New Roman" w:hAnsi="Times New Roman" w:cs="Times New Roman"/>
          <w:color w:val="22272F"/>
          <w:sz w:val="23"/>
          <w:szCs w:val="23"/>
          <w:lang w:eastAsia="ru-RU"/>
        </w:rPr>
        <w:t>Главный администратор дохода: _____________________________________________________________________</w:t>
      </w:r>
    </w:p>
    <w:p w:rsidR="00B46212" w:rsidRPr="00B46212" w:rsidRDefault="00B46212" w:rsidP="00B46212">
      <w:pPr>
        <w:spacing w:before="100" w:beforeAutospacing="1" w:after="100" w:afterAutospacing="1" w:line="240" w:lineRule="auto"/>
        <w:rPr>
          <w:rFonts w:ascii="Times New Roman" w:eastAsia="Times New Roman" w:hAnsi="Times New Roman" w:cs="Times New Roman"/>
          <w:color w:val="22272F"/>
          <w:sz w:val="23"/>
          <w:szCs w:val="23"/>
          <w:lang w:eastAsia="ru-RU"/>
        </w:rPr>
      </w:pPr>
      <w:r w:rsidRPr="00B46212">
        <w:rPr>
          <w:rFonts w:ascii="Times New Roman" w:eastAsia="Times New Roman" w:hAnsi="Times New Roman" w:cs="Times New Roman"/>
          <w:color w:val="22272F"/>
          <w:sz w:val="23"/>
          <w:szCs w:val="23"/>
          <w:lang w:eastAsia="ru-RU"/>
        </w:rPr>
        <w:t>Единица измерения: руб.</w:t>
      </w:r>
    </w:p>
    <w:tbl>
      <w:tblPr>
        <w:tblW w:w="9348" w:type="dxa"/>
        <w:tblCellMar>
          <w:top w:w="15" w:type="dxa"/>
          <w:left w:w="15" w:type="dxa"/>
          <w:bottom w:w="15" w:type="dxa"/>
          <w:right w:w="15" w:type="dxa"/>
        </w:tblCellMar>
        <w:tblLook w:val="04A0" w:firstRow="1" w:lastRow="0" w:firstColumn="1" w:lastColumn="0" w:noHBand="0" w:noVBand="1"/>
      </w:tblPr>
      <w:tblGrid>
        <w:gridCol w:w="2119"/>
        <w:gridCol w:w="1701"/>
        <w:gridCol w:w="992"/>
        <w:gridCol w:w="1134"/>
        <w:gridCol w:w="1134"/>
        <w:gridCol w:w="1134"/>
        <w:gridCol w:w="1134"/>
      </w:tblGrid>
      <w:tr w:rsidR="00B46212" w:rsidRPr="00B46212" w:rsidTr="00D65886">
        <w:trPr>
          <w:trHeight w:val="240"/>
        </w:trPr>
        <w:tc>
          <w:tcPr>
            <w:tcW w:w="2119" w:type="dxa"/>
            <w:vMerge w:val="restart"/>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jc w:val="center"/>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Код бюджетной классификации</w:t>
            </w:r>
          </w:p>
        </w:tc>
        <w:tc>
          <w:tcPr>
            <w:tcW w:w="1701" w:type="dxa"/>
            <w:vMerge w:val="restart"/>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jc w:val="center"/>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Наименование показателя</w:t>
            </w:r>
          </w:p>
        </w:tc>
        <w:tc>
          <w:tcPr>
            <w:tcW w:w="5528" w:type="dxa"/>
            <w:gridSpan w:val="5"/>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jc w:val="center"/>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Сумма</w:t>
            </w:r>
          </w:p>
        </w:tc>
      </w:tr>
      <w:tr w:rsidR="00B46212" w:rsidRPr="00B46212" w:rsidTr="00D65886">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20___год</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1 квартал</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2 квартал</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3 квартал</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4 квартал</w:t>
            </w:r>
          </w:p>
        </w:tc>
      </w:tr>
      <w:tr w:rsidR="00D65886" w:rsidRPr="00B46212" w:rsidTr="00D65886">
        <w:tc>
          <w:tcPr>
            <w:tcW w:w="2119"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r>
      <w:tr w:rsidR="00D65886" w:rsidRPr="00B46212" w:rsidTr="00D65886">
        <w:tc>
          <w:tcPr>
            <w:tcW w:w="2119"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r>
      <w:tr w:rsidR="00D65886" w:rsidRPr="00B46212" w:rsidTr="00D65886">
        <w:tc>
          <w:tcPr>
            <w:tcW w:w="2119"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r>
    </w:tbl>
    <w:p w:rsidR="00B46212" w:rsidRPr="00B46212" w:rsidRDefault="00B46212" w:rsidP="00B46212">
      <w:pPr>
        <w:spacing w:before="100" w:beforeAutospacing="1" w:after="100" w:afterAutospacing="1" w:line="240" w:lineRule="auto"/>
        <w:rPr>
          <w:rFonts w:ascii="Times New Roman" w:eastAsia="Times New Roman" w:hAnsi="Times New Roman" w:cs="Times New Roman"/>
          <w:color w:val="22272F"/>
          <w:sz w:val="23"/>
          <w:szCs w:val="23"/>
          <w:lang w:eastAsia="ru-RU"/>
        </w:rPr>
      </w:pPr>
      <w:r w:rsidRPr="00B46212">
        <w:rPr>
          <w:rFonts w:ascii="Times New Roman" w:eastAsia="Times New Roman" w:hAnsi="Times New Roman" w:cs="Times New Roman"/>
          <w:color w:val="22272F"/>
          <w:sz w:val="23"/>
          <w:szCs w:val="23"/>
          <w:lang w:eastAsia="ru-RU"/>
        </w:rPr>
        <w:t>Ответственный исполнитель:</w:t>
      </w:r>
    </w:p>
    <w:p w:rsidR="00237D76" w:rsidRDefault="00B46212" w:rsidP="00237D76">
      <w:pPr>
        <w:pStyle w:val="a3"/>
        <w:rPr>
          <w:lang w:eastAsia="ru-RU"/>
        </w:rPr>
      </w:pPr>
      <w:r w:rsidRPr="00B46212">
        <w:rPr>
          <w:lang w:eastAsia="ru-RU"/>
        </w:rPr>
        <w:t>___________ _______ __________________ __________</w:t>
      </w:r>
    </w:p>
    <w:p w:rsidR="00B46212" w:rsidRPr="00D65886" w:rsidRDefault="00B46212" w:rsidP="00237D76">
      <w:pPr>
        <w:pStyle w:val="a3"/>
        <w:rPr>
          <w:rFonts w:ascii="Times New Roman" w:hAnsi="Times New Roman" w:cs="Times New Roman"/>
          <w:lang w:eastAsia="ru-RU"/>
        </w:rPr>
      </w:pPr>
      <w:r w:rsidRPr="00D65886">
        <w:rPr>
          <w:rFonts w:ascii="Times New Roman" w:hAnsi="Times New Roman" w:cs="Times New Roman"/>
          <w:lang w:eastAsia="ru-RU"/>
        </w:rPr>
        <w:t>(должность) (подпись) (расшифровка подписи) (телефон)</w:t>
      </w:r>
    </w:p>
    <w:p w:rsidR="00237D76" w:rsidRDefault="00B46212" w:rsidP="00B46212">
      <w:pPr>
        <w:spacing w:before="100" w:beforeAutospacing="1" w:after="100" w:afterAutospacing="1" w:line="240" w:lineRule="auto"/>
        <w:rPr>
          <w:rFonts w:ascii="Times New Roman" w:eastAsia="Times New Roman" w:hAnsi="Times New Roman" w:cs="Times New Roman"/>
          <w:color w:val="22272F"/>
          <w:sz w:val="23"/>
          <w:szCs w:val="23"/>
          <w:lang w:eastAsia="ru-RU"/>
        </w:rPr>
      </w:pPr>
      <w:r w:rsidRPr="00B46212">
        <w:rPr>
          <w:rFonts w:ascii="Times New Roman" w:eastAsia="Times New Roman" w:hAnsi="Times New Roman" w:cs="Times New Roman"/>
          <w:color w:val="22272F"/>
          <w:sz w:val="23"/>
          <w:szCs w:val="23"/>
          <w:lang w:eastAsia="ru-RU"/>
        </w:rPr>
        <w:t xml:space="preserve">Руководитель или иное уполномоченное лицо: </w:t>
      </w:r>
    </w:p>
    <w:p w:rsidR="00B46212" w:rsidRPr="00B46212" w:rsidRDefault="00B46212" w:rsidP="00237D76">
      <w:pPr>
        <w:pStyle w:val="a3"/>
        <w:rPr>
          <w:lang w:eastAsia="ru-RU"/>
        </w:rPr>
      </w:pPr>
      <w:r w:rsidRPr="00B46212">
        <w:rPr>
          <w:lang w:eastAsia="ru-RU"/>
        </w:rPr>
        <w:t>___________ _______ __________________</w:t>
      </w:r>
    </w:p>
    <w:p w:rsidR="00B46212" w:rsidRPr="00AB7520" w:rsidRDefault="00B46212" w:rsidP="00237D76">
      <w:pPr>
        <w:pStyle w:val="a3"/>
        <w:rPr>
          <w:rFonts w:ascii="Times New Roman" w:hAnsi="Times New Roman" w:cs="Times New Roman"/>
          <w:lang w:eastAsia="ru-RU"/>
        </w:rPr>
      </w:pPr>
      <w:r w:rsidRPr="00AB7520">
        <w:rPr>
          <w:rFonts w:ascii="Times New Roman" w:hAnsi="Times New Roman" w:cs="Times New Roman"/>
          <w:lang w:eastAsia="ru-RU"/>
        </w:rPr>
        <w:t>(должность) (подпись) (расшифровка подписи)</w:t>
      </w:r>
    </w:p>
    <w:p w:rsidR="003A2F9B" w:rsidRDefault="003A2F9B" w:rsidP="00B46212">
      <w:pPr>
        <w:spacing w:before="100" w:beforeAutospacing="1" w:after="100" w:afterAutospacing="1" w:line="240" w:lineRule="auto"/>
        <w:rPr>
          <w:rFonts w:ascii="Times New Roman" w:eastAsia="Times New Roman" w:hAnsi="Times New Roman" w:cs="Times New Roman"/>
          <w:color w:val="22272F"/>
          <w:sz w:val="23"/>
          <w:szCs w:val="23"/>
          <w:lang w:eastAsia="ru-RU"/>
        </w:rPr>
      </w:pPr>
    </w:p>
    <w:p w:rsidR="003A2F9B" w:rsidRDefault="003A2F9B" w:rsidP="00B46212">
      <w:pPr>
        <w:spacing w:before="100" w:beforeAutospacing="1" w:after="100" w:afterAutospacing="1" w:line="240" w:lineRule="auto"/>
        <w:rPr>
          <w:rFonts w:ascii="Times New Roman" w:eastAsia="Times New Roman" w:hAnsi="Times New Roman" w:cs="Times New Roman"/>
          <w:color w:val="22272F"/>
          <w:sz w:val="23"/>
          <w:szCs w:val="23"/>
          <w:lang w:eastAsia="ru-RU"/>
        </w:rPr>
      </w:pPr>
    </w:p>
    <w:p w:rsidR="003A2F9B" w:rsidRDefault="003A2F9B" w:rsidP="00B46212">
      <w:pPr>
        <w:spacing w:before="100" w:beforeAutospacing="1" w:after="100" w:afterAutospacing="1" w:line="240" w:lineRule="auto"/>
        <w:rPr>
          <w:rFonts w:ascii="Times New Roman" w:eastAsia="Times New Roman" w:hAnsi="Times New Roman" w:cs="Times New Roman"/>
          <w:color w:val="22272F"/>
          <w:sz w:val="23"/>
          <w:szCs w:val="23"/>
          <w:lang w:eastAsia="ru-RU"/>
        </w:rPr>
      </w:pPr>
    </w:p>
    <w:p w:rsidR="003A2F9B" w:rsidRDefault="003A2F9B" w:rsidP="00B46212">
      <w:pPr>
        <w:spacing w:before="100" w:beforeAutospacing="1" w:after="100" w:afterAutospacing="1" w:line="240" w:lineRule="auto"/>
        <w:rPr>
          <w:rFonts w:ascii="Times New Roman" w:eastAsia="Times New Roman" w:hAnsi="Times New Roman" w:cs="Times New Roman"/>
          <w:color w:val="22272F"/>
          <w:sz w:val="23"/>
          <w:szCs w:val="23"/>
          <w:lang w:eastAsia="ru-RU"/>
        </w:rPr>
      </w:pPr>
    </w:p>
    <w:p w:rsidR="00D1377D" w:rsidRDefault="00D1377D" w:rsidP="00B46212">
      <w:pPr>
        <w:spacing w:before="100" w:beforeAutospacing="1" w:after="100" w:afterAutospacing="1" w:line="240" w:lineRule="auto"/>
        <w:rPr>
          <w:rFonts w:ascii="Times New Roman" w:eastAsia="Times New Roman" w:hAnsi="Times New Roman" w:cs="Times New Roman"/>
          <w:color w:val="22272F"/>
          <w:sz w:val="23"/>
          <w:szCs w:val="23"/>
          <w:lang w:eastAsia="ru-RU"/>
        </w:rPr>
      </w:pPr>
    </w:p>
    <w:p w:rsidR="00D1377D" w:rsidRDefault="00D1377D" w:rsidP="00B46212">
      <w:pPr>
        <w:spacing w:before="100" w:beforeAutospacing="1" w:after="100" w:afterAutospacing="1" w:line="240" w:lineRule="auto"/>
        <w:rPr>
          <w:rFonts w:ascii="Times New Roman" w:eastAsia="Times New Roman" w:hAnsi="Times New Roman" w:cs="Times New Roman"/>
          <w:color w:val="22272F"/>
          <w:sz w:val="23"/>
          <w:szCs w:val="23"/>
          <w:lang w:eastAsia="ru-RU"/>
        </w:rPr>
      </w:pPr>
    </w:p>
    <w:p w:rsidR="00D1377D" w:rsidRDefault="00D1377D" w:rsidP="00B46212">
      <w:pPr>
        <w:spacing w:before="100" w:beforeAutospacing="1" w:after="100" w:afterAutospacing="1" w:line="240" w:lineRule="auto"/>
        <w:rPr>
          <w:rFonts w:ascii="Times New Roman" w:eastAsia="Times New Roman" w:hAnsi="Times New Roman" w:cs="Times New Roman"/>
          <w:color w:val="22272F"/>
          <w:sz w:val="23"/>
          <w:szCs w:val="23"/>
          <w:lang w:eastAsia="ru-RU"/>
        </w:rPr>
      </w:pPr>
    </w:p>
    <w:p w:rsidR="003B29FB" w:rsidRDefault="003B29FB" w:rsidP="00B46212">
      <w:pPr>
        <w:spacing w:before="100" w:beforeAutospacing="1" w:after="100" w:afterAutospacing="1" w:line="240" w:lineRule="auto"/>
        <w:rPr>
          <w:rFonts w:ascii="Times New Roman" w:eastAsia="Times New Roman" w:hAnsi="Times New Roman" w:cs="Times New Roman"/>
          <w:color w:val="22272F"/>
          <w:sz w:val="23"/>
          <w:szCs w:val="23"/>
          <w:lang w:eastAsia="ru-RU"/>
        </w:rPr>
      </w:pPr>
    </w:p>
    <w:p w:rsidR="003A2F9B" w:rsidRPr="003A2F9B" w:rsidRDefault="003A2F9B" w:rsidP="003A2F9B">
      <w:pPr>
        <w:pStyle w:val="a3"/>
        <w:jc w:val="right"/>
        <w:rPr>
          <w:rFonts w:ascii="Times New Roman" w:hAnsi="Times New Roman" w:cs="Times New Roman"/>
          <w:lang w:eastAsia="ru-RU"/>
        </w:rPr>
      </w:pPr>
      <w:r w:rsidRPr="003A2F9B">
        <w:rPr>
          <w:rFonts w:ascii="Times New Roman" w:hAnsi="Times New Roman" w:cs="Times New Roman"/>
          <w:lang w:eastAsia="ru-RU"/>
        </w:rPr>
        <w:lastRenderedPageBreak/>
        <w:t>Приложение 3</w:t>
      </w:r>
    </w:p>
    <w:p w:rsidR="001F750C" w:rsidRDefault="001F750C" w:rsidP="00B94EFC">
      <w:pPr>
        <w:spacing w:after="0" w:line="240" w:lineRule="auto"/>
        <w:jc w:val="right"/>
        <w:rPr>
          <w:rFonts w:ascii="Times New Roman" w:hAnsi="Times New Roman" w:cs="Times New Roman"/>
        </w:rPr>
      </w:pPr>
      <w:r w:rsidRPr="00AB7520">
        <w:rPr>
          <w:rFonts w:ascii="Times New Roman" w:hAnsi="Times New Roman" w:cs="Times New Roman"/>
        </w:rPr>
        <w:t xml:space="preserve">к Порядку составления и ведения </w:t>
      </w:r>
    </w:p>
    <w:p w:rsidR="001F750C" w:rsidRDefault="001F750C" w:rsidP="00B94EFC">
      <w:pPr>
        <w:spacing w:after="0" w:line="240" w:lineRule="auto"/>
        <w:jc w:val="center"/>
        <w:rPr>
          <w:rFonts w:ascii="Times New Roman" w:hAnsi="Times New Roman" w:cs="Times New Roman"/>
        </w:rPr>
      </w:pPr>
      <w:r>
        <w:rPr>
          <w:rFonts w:ascii="Times New Roman" w:hAnsi="Times New Roman" w:cs="Times New Roman"/>
        </w:rPr>
        <w:t xml:space="preserve">                                                                                                         </w:t>
      </w:r>
      <w:proofErr w:type="gramStart"/>
      <w:r w:rsidRPr="00AB7520">
        <w:rPr>
          <w:rFonts w:ascii="Times New Roman" w:hAnsi="Times New Roman" w:cs="Times New Roman"/>
        </w:rPr>
        <w:t>кассового</w:t>
      </w:r>
      <w:r>
        <w:rPr>
          <w:rFonts w:ascii="Times New Roman" w:hAnsi="Times New Roman" w:cs="Times New Roman"/>
        </w:rPr>
        <w:t xml:space="preserve"> </w:t>
      </w:r>
      <w:r w:rsidRPr="00AB7520">
        <w:rPr>
          <w:rFonts w:ascii="Times New Roman" w:hAnsi="Times New Roman" w:cs="Times New Roman"/>
        </w:rPr>
        <w:t> плана</w:t>
      </w:r>
      <w:proofErr w:type="gramEnd"/>
      <w:r w:rsidRPr="00AB7520">
        <w:rPr>
          <w:rFonts w:ascii="Times New Roman" w:hAnsi="Times New Roman" w:cs="Times New Roman"/>
        </w:rPr>
        <w:t xml:space="preserve"> исполнения </w:t>
      </w:r>
    </w:p>
    <w:p w:rsidR="001F750C" w:rsidRPr="00AB7520" w:rsidRDefault="001F750C" w:rsidP="00B94EFC">
      <w:pPr>
        <w:spacing w:after="0" w:line="240" w:lineRule="auto"/>
        <w:rPr>
          <w:rFonts w:ascii="Times New Roman" w:hAnsi="Times New Roman" w:cs="Times New Roman"/>
        </w:rPr>
      </w:pPr>
      <w:r>
        <w:rPr>
          <w:rFonts w:ascii="Times New Roman" w:hAnsi="Times New Roman" w:cs="Times New Roman"/>
        </w:rPr>
        <w:t xml:space="preserve">                                                                                                                 </w:t>
      </w:r>
      <w:r w:rsidRPr="00AB7520">
        <w:rPr>
          <w:rFonts w:ascii="Times New Roman" w:hAnsi="Times New Roman" w:cs="Times New Roman"/>
        </w:rPr>
        <w:t xml:space="preserve">бюджета муниципального круга </w:t>
      </w:r>
      <w:r>
        <w:rPr>
          <w:rFonts w:ascii="Times New Roman" w:hAnsi="Times New Roman" w:cs="Times New Roman"/>
        </w:rPr>
        <w:t xml:space="preserve">                           </w:t>
      </w:r>
    </w:p>
    <w:p w:rsidR="003A2F9B" w:rsidRPr="00B46212" w:rsidRDefault="00B94EFC" w:rsidP="00B94EFC">
      <w:pPr>
        <w:spacing w:after="0" w:line="240" w:lineRule="auto"/>
        <w:rPr>
          <w:rFonts w:ascii="Times New Roman" w:eastAsia="Times New Roman" w:hAnsi="Times New Roman" w:cs="Times New Roman"/>
          <w:color w:val="22272F"/>
          <w:sz w:val="23"/>
          <w:szCs w:val="23"/>
          <w:lang w:eastAsia="ru-RU"/>
        </w:rPr>
      </w:pPr>
      <w:r>
        <w:rPr>
          <w:rFonts w:ascii="Times New Roman" w:hAnsi="Times New Roman" w:cs="Times New Roman"/>
          <w:lang w:eastAsia="ru-RU"/>
        </w:rPr>
        <w:t xml:space="preserve">                                                                                                                 </w:t>
      </w:r>
      <w:r w:rsidR="001F750C" w:rsidRPr="00AB7520">
        <w:rPr>
          <w:rFonts w:ascii="Times New Roman" w:hAnsi="Times New Roman" w:cs="Times New Roman"/>
        </w:rPr>
        <w:t>Нагорный</w:t>
      </w:r>
    </w:p>
    <w:p w:rsidR="00B94EFC" w:rsidRDefault="00B94EFC" w:rsidP="00B94EFC">
      <w:pPr>
        <w:spacing w:after="0" w:line="240" w:lineRule="auto"/>
        <w:jc w:val="center"/>
        <w:rPr>
          <w:rFonts w:ascii="Times New Roman" w:eastAsia="Times New Roman" w:hAnsi="Times New Roman" w:cs="Times New Roman"/>
          <w:color w:val="22272F"/>
          <w:sz w:val="23"/>
          <w:szCs w:val="23"/>
          <w:lang w:eastAsia="ru-RU"/>
        </w:rPr>
      </w:pPr>
    </w:p>
    <w:p w:rsidR="00B94EFC" w:rsidRDefault="00B94EFC" w:rsidP="00B94EFC">
      <w:pPr>
        <w:spacing w:after="0" w:line="240" w:lineRule="auto"/>
        <w:jc w:val="center"/>
        <w:rPr>
          <w:rFonts w:ascii="Times New Roman" w:eastAsia="Times New Roman" w:hAnsi="Times New Roman" w:cs="Times New Roman"/>
          <w:color w:val="22272F"/>
          <w:sz w:val="23"/>
          <w:szCs w:val="23"/>
          <w:lang w:eastAsia="ru-RU"/>
        </w:rPr>
      </w:pPr>
    </w:p>
    <w:p w:rsidR="00B94EFC" w:rsidRDefault="00B46212" w:rsidP="00B94EFC">
      <w:pPr>
        <w:spacing w:after="0" w:line="240" w:lineRule="auto"/>
        <w:jc w:val="center"/>
        <w:rPr>
          <w:rFonts w:ascii="Times New Roman" w:eastAsia="Times New Roman" w:hAnsi="Times New Roman" w:cs="Times New Roman"/>
          <w:color w:val="22272F"/>
          <w:sz w:val="23"/>
          <w:szCs w:val="23"/>
          <w:lang w:eastAsia="ru-RU"/>
        </w:rPr>
      </w:pPr>
      <w:r w:rsidRPr="00B46212">
        <w:rPr>
          <w:rFonts w:ascii="Times New Roman" w:eastAsia="Times New Roman" w:hAnsi="Times New Roman" w:cs="Times New Roman"/>
          <w:color w:val="22272F"/>
          <w:sz w:val="23"/>
          <w:szCs w:val="23"/>
          <w:lang w:eastAsia="ru-RU"/>
        </w:rPr>
        <w:t>Сведения</w:t>
      </w:r>
    </w:p>
    <w:p w:rsidR="00B46212" w:rsidRPr="00B46212" w:rsidRDefault="00B46212" w:rsidP="00B94EFC">
      <w:pPr>
        <w:spacing w:after="0" w:line="240" w:lineRule="auto"/>
        <w:jc w:val="center"/>
        <w:rPr>
          <w:rFonts w:ascii="Times New Roman" w:eastAsia="Times New Roman" w:hAnsi="Times New Roman" w:cs="Times New Roman"/>
          <w:color w:val="22272F"/>
          <w:sz w:val="23"/>
          <w:szCs w:val="23"/>
          <w:lang w:eastAsia="ru-RU"/>
        </w:rPr>
      </w:pPr>
      <w:r w:rsidRPr="00B46212">
        <w:rPr>
          <w:rFonts w:ascii="Times New Roman" w:eastAsia="Times New Roman" w:hAnsi="Times New Roman" w:cs="Times New Roman"/>
          <w:color w:val="22272F"/>
          <w:sz w:val="23"/>
          <w:szCs w:val="23"/>
          <w:lang w:eastAsia="ru-RU"/>
        </w:rPr>
        <w:t>о поквартальном распределении (изменении) расходов бюджета по ведомству на 20____ г.</w:t>
      </w:r>
    </w:p>
    <w:p w:rsidR="00B46212" w:rsidRPr="00B46212" w:rsidRDefault="00B46212" w:rsidP="00B46212">
      <w:pPr>
        <w:spacing w:before="100" w:beforeAutospacing="1" w:after="100" w:afterAutospacing="1" w:line="240" w:lineRule="auto"/>
        <w:rPr>
          <w:rFonts w:ascii="Times New Roman" w:eastAsia="Times New Roman" w:hAnsi="Times New Roman" w:cs="Times New Roman"/>
          <w:color w:val="22272F"/>
          <w:sz w:val="23"/>
          <w:szCs w:val="23"/>
          <w:lang w:eastAsia="ru-RU"/>
        </w:rPr>
      </w:pPr>
      <w:r w:rsidRPr="00B46212">
        <w:rPr>
          <w:rFonts w:ascii="Times New Roman" w:eastAsia="Times New Roman" w:hAnsi="Times New Roman" w:cs="Times New Roman"/>
          <w:color w:val="22272F"/>
          <w:sz w:val="23"/>
          <w:szCs w:val="23"/>
          <w:lang w:eastAsia="ru-RU"/>
        </w:rPr>
        <w:t>N _______ от "____" ______ 20__ г.</w:t>
      </w:r>
    </w:p>
    <w:p w:rsidR="00B46212" w:rsidRPr="00B46212" w:rsidRDefault="00B46212" w:rsidP="00B46212">
      <w:pPr>
        <w:spacing w:before="100" w:beforeAutospacing="1" w:after="100" w:afterAutospacing="1" w:line="240" w:lineRule="auto"/>
        <w:rPr>
          <w:rFonts w:ascii="Times New Roman" w:eastAsia="Times New Roman" w:hAnsi="Times New Roman" w:cs="Times New Roman"/>
          <w:color w:val="22272F"/>
          <w:sz w:val="23"/>
          <w:szCs w:val="23"/>
          <w:lang w:eastAsia="ru-RU"/>
        </w:rPr>
      </w:pPr>
      <w:r w:rsidRPr="00B46212">
        <w:rPr>
          <w:rFonts w:ascii="Times New Roman" w:eastAsia="Times New Roman" w:hAnsi="Times New Roman" w:cs="Times New Roman"/>
          <w:color w:val="22272F"/>
          <w:sz w:val="23"/>
          <w:szCs w:val="23"/>
          <w:lang w:eastAsia="ru-RU"/>
        </w:rPr>
        <w:t xml:space="preserve">Код главного распорядителя (распорядителя) средств </w:t>
      </w:r>
      <w:proofErr w:type="gramStart"/>
      <w:r w:rsidRPr="00B46212">
        <w:rPr>
          <w:rFonts w:ascii="Times New Roman" w:eastAsia="Times New Roman" w:hAnsi="Times New Roman" w:cs="Times New Roman"/>
          <w:color w:val="22272F"/>
          <w:sz w:val="23"/>
          <w:szCs w:val="23"/>
          <w:lang w:eastAsia="ru-RU"/>
        </w:rPr>
        <w:t>бюджета:_</w:t>
      </w:r>
      <w:proofErr w:type="gramEnd"/>
      <w:r w:rsidRPr="00B46212">
        <w:rPr>
          <w:rFonts w:ascii="Times New Roman" w:eastAsia="Times New Roman" w:hAnsi="Times New Roman" w:cs="Times New Roman"/>
          <w:color w:val="22272F"/>
          <w:sz w:val="23"/>
          <w:szCs w:val="23"/>
          <w:lang w:eastAsia="ru-RU"/>
        </w:rPr>
        <w:t>_____________</w:t>
      </w:r>
    </w:p>
    <w:p w:rsidR="00B46212" w:rsidRPr="00B46212" w:rsidRDefault="00B46212" w:rsidP="00B46212">
      <w:pPr>
        <w:spacing w:before="100" w:beforeAutospacing="1" w:after="100" w:afterAutospacing="1" w:line="240" w:lineRule="auto"/>
        <w:rPr>
          <w:rFonts w:ascii="Times New Roman" w:eastAsia="Times New Roman" w:hAnsi="Times New Roman" w:cs="Times New Roman"/>
          <w:color w:val="22272F"/>
          <w:sz w:val="23"/>
          <w:szCs w:val="23"/>
          <w:lang w:eastAsia="ru-RU"/>
        </w:rPr>
      </w:pPr>
      <w:r w:rsidRPr="00B46212">
        <w:rPr>
          <w:rFonts w:ascii="Times New Roman" w:eastAsia="Times New Roman" w:hAnsi="Times New Roman" w:cs="Times New Roman"/>
          <w:color w:val="22272F"/>
          <w:sz w:val="23"/>
          <w:szCs w:val="23"/>
          <w:lang w:eastAsia="ru-RU"/>
        </w:rPr>
        <w:t>Главный распорядитель (распорядитель) средств бюджета: _____________________________________________________________________</w:t>
      </w:r>
    </w:p>
    <w:p w:rsidR="00B46212" w:rsidRPr="00B46212" w:rsidRDefault="00B46212" w:rsidP="00B46212">
      <w:pPr>
        <w:spacing w:before="100" w:beforeAutospacing="1" w:after="100" w:afterAutospacing="1" w:line="240" w:lineRule="auto"/>
        <w:rPr>
          <w:rFonts w:ascii="Times New Roman" w:eastAsia="Times New Roman" w:hAnsi="Times New Roman" w:cs="Times New Roman"/>
          <w:color w:val="22272F"/>
          <w:sz w:val="23"/>
          <w:szCs w:val="23"/>
          <w:lang w:eastAsia="ru-RU"/>
        </w:rPr>
      </w:pPr>
      <w:r w:rsidRPr="00B46212">
        <w:rPr>
          <w:rFonts w:ascii="Times New Roman" w:eastAsia="Times New Roman" w:hAnsi="Times New Roman" w:cs="Times New Roman"/>
          <w:color w:val="22272F"/>
          <w:sz w:val="23"/>
          <w:szCs w:val="23"/>
          <w:lang w:eastAsia="ru-RU"/>
        </w:rPr>
        <w:t>Лицевой счет N ___________________________</w:t>
      </w:r>
    </w:p>
    <w:p w:rsidR="00B46212" w:rsidRPr="00B46212" w:rsidRDefault="00B46212" w:rsidP="00B46212">
      <w:pPr>
        <w:spacing w:before="100" w:beforeAutospacing="1" w:after="100" w:afterAutospacing="1" w:line="240" w:lineRule="auto"/>
        <w:rPr>
          <w:rFonts w:ascii="Times New Roman" w:eastAsia="Times New Roman" w:hAnsi="Times New Roman" w:cs="Times New Roman"/>
          <w:color w:val="22272F"/>
          <w:sz w:val="23"/>
          <w:szCs w:val="23"/>
          <w:lang w:eastAsia="ru-RU"/>
        </w:rPr>
      </w:pPr>
      <w:r w:rsidRPr="00B46212">
        <w:rPr>
          <w:rFonts w:ascii="Times New Roman" w:eastAsia="Times New Roman" w:hAnsi="Times New Roman" w:cs="Times New Roman"/>
          <w:color w:val="22272F"/>
          <w:sz w:val="23"/>
          <w:szCs w:val="23"/>
          <w:lang w:eastAsia="ru-RU"/>
        </w:rPr>
        <w:t>Единица измерения: руб.</w:t>
      </w:r>
    </w:p>
    <w:tbl>
      <w:tblPr>
        <w:tblW w:w="9631" w:type="dxa"/>
        <w:tblCellMar>
          <w:top w:w="15" w:type="dxa"/>
          <w:left w:w="15" w:type="dxa"/>
          <w:bottom w:w="15" w:type="dxa"/>
          <w:right w:w="15" w:type="dxa"/>
        </w:tblCellMar>
        <w:tblLook w:val="04A0" w:firstRow="1" w:lastRow="0" w:firstColumn="1" w:lastColumn="0" w:noHBand="0" w:noVBand="1"/>
      </w:tblPr>
      <w:tblGrid>
        <w:gridCol w:w="4353"/>
        <w:gridCol w:w="1309"/>
        <w:gridCol w:w="1276"/>
        <w:gridCol w:w="1276"/>
        <w:gridCol w:w="1417"/>
      </w:tblGrid>
      <w:tr w:rsidR="00B46212" w:rsidRPr="00B46212" w:rsidTr="00B94EFC">
        <w:trPr>
          <w:trHeight w:val="240"/>
        </w:trPr>
        <w:tc>
          <w:tcPr>
            <w:tcW w:w="4353" w:type="dxa"/>
            <w:vMerge w:val="restart"/>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jc w:val="center"/>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Планируемые выплаты из бюджета на 20___ год</w:t>
            </w:r>
          </w:p>
        </w:tc>
        <w:tc>
          <w:tcPr>
            <w:tcW w:w="5278" w:type="dxa"/>
            <w:gridSpan w:val="4"/>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jc w:val="center"/>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Сумма</w:t>
            </w:r>
          </w:p>
        </w:tc>
      </w:tr>
      <w:tr w:rsidR="00B46212" w:rsidRPr="00B46212" w:rsidTr="00B94EF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p>
        </w:tc>
        <w:tc>
          <w:tcPr>
            <w:tcW w:w="1309"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1 квартал</w:t>
            </w:r>
          </w:p>
        </w:tc>
        <w:tc>
          <w:tcPr>
            <w:tcW w:w="1276"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2 квартал</w:t>
            </w:r>
          </w:p>
        </w:tc>
        <w:tc>
          <w:tcPr>
            <w:tcW w:w="1276"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3 квартал</w:t>
            </w:r>
          </w:p>
        </w:tc>
        <w:tc>
          <w:tcPr>
            <w:tcW w:w="1417"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4 квартал</w:t>
            </w:r>
          </w:p>
        </w:tc>
      </w:tr>
      <w:tr w:rsidR="00B46212" w:rsidRPr="00B46212" w:rsidTr="00B94EFC">
        <w:tc>
          <w:tcPr>
            <w:tcW w:w="4353"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309"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r>
      <w:tr w:rsidR="00B46212" w:rsidRPr="00B46212" w:rsidTr="00B94EFC">
        <w:tc>
          <w:tcPr>
            <w:tcW w:w="4353"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309"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r>
      <w:tr w:rsidR="00B46212" w:rsidRPr="00B46212" w:rsidTr="00B94EFC">
        <w:tc>
          <w:tcPr>
            <w:tcW w:w="4353"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309"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r>
    </w:tbl>
    <w:p w:rsidR="00B46212" w:rsidRPr="00B46212" w:rsidRDefault="00B46212" w:rsidP="00B46212">
      <w:pPr>
        <w:spacing w:before="100" w:beforeAutospacing="1" w:after="100" w:afterAutospacing="1" w:line="240" w:lineRule="auto"/>
        <w:rPr>
          <w:rFonts w:ascii="Times New Roman" w:eastAsia="Times New Roman" w:hAnsi="Times New Roman" w:cs="Times New Roman"/>
          <w:color w:val="22272F"/>
          <w:sz w:val="23"/>
          <w:szCs w:val="23"/>
          <w:lang w:eastAsia="ru-RU"/>
        </w:rPr>
      </w:pPr>
      <w:r w:rsidRPr="00B46212">
        <w:rPr>
          <w:rFonts w:ascii="Times New Roman" w:eastAsia="Times New Roman" w:hAnsi="Times New Roman" w:cs="Times New Roman"/>
          <w:color w:val="22272F"/>
          <w:sz w:val="23"/>
          <w:szCs w:val="23"/>
          <w:lang w:eastAsia="ru-RU"/>
        </w:rPr>
        <w:t>Ответственный исполнитель:</w:t>
      </w:r>
    </w:p>
    <w:p w:rsidR="00D95DCA" w:rsidRDefault="00B46212" w:rsidP="00D95DCA">
      <w:pPr>
        <w:pStyle w:val="a3"/>
        <w:rPr>
          <w:lang w:eastAsia="ru-RU"/>
        </w:rPr>
      </w:pPr>
      <w:r w:rsidRPr="00B46212">
        <w:rPr>
          <w:lang w:eastAsia="ru-RU"/>
        </w:rPr>
        <w:t xml:space="preserve">___________ _______ __________________ __________ </w:t>
      </w:r>
    </w:p>
    <w:p w:rsidR="00B46212" w:rsidRPr="00AB7520" w:rsidRDefault="00AB7520" w:rsidP="00D95DCA">
      <w:pPr>
        <w:pStyle w:val="a3"/>
        <w:rPr>
          <w:rFonts w:ascii="Times New Roman" w:hAnsi="Times New Roman" w:cs="Times New Roman"/>
          <w:lang w:eastAsia="ru-RU"/>
        </w:rPr>
      </w:pPr>
      <w:r>
        <w:rPr>
          <w:rFonts w:ascii="Times New Roman" w:hAnsi="Times New Roman" w:cs="Times New Roman"/>
          <w:lang w:eastAsia="ru-RU"/>
        </w:rPr>
        <w:t>(</w:t>
      </w:r>
      <w:r w:rsidR="00B46212" w:rsidRPr="00AB7520">
        <w:rPr>
          <w:rFonts w:ascii="Times New Roman" w:hAnsi="Times New Roman" w:cs="Times New Roman"/>
          <w:lang w:eastAsia="ru-RU"/>
        </w:rPr>
        <w:t>должность) (подпись) (расшифровка подписи) (телефон)</w:t>
      </w:r>
    </w:p>
    <w:p w:rsidR="00D95DCA" w:rsidRDefault="00B46212" w:rsidP="00B46212">
      <w:pPr>
        <w:spacing w:before="100" w:beforeAutospacing="1" w:after="100" w:afterAutospacing="1" w:line="240" w:lineRule="auto"/>
        <w:rPr>
          <w:rFonts w:ascii="Times New Roman" w:eastAsia="Times New Roman" w:hAnsi="Times New Roman" w:cs="Times New Roman"/>
          <w:color w:val="22272F"/>
          <w:sz w:val="23"/>
          <w:szCs w:val="23"/>
          <w:lang w:eastAsia="ru-RU"/>
        </w:rPr>
      </w:pPr>
      <w:r w:rsidRPr="00B46212">
        <w:rPr>
          <w:rFonts w:ascii="Times New Roman" w:eastAsia="Times New Roman" w:hAnsi="Times New Roman" w:cs="Times New Roman"/>
          <w:color w:val="22272F"/>
          <w:sz w:val="23"/>
          <w:szCs w:val="23"/>
          <w:lang w:eastAsia="ru-RU"/>
        </w:rPr>
        <w:t>Руководитель или иное уполномоченное лицо:</w:t>
      </w:r>
    </w:p>
    <w:p w:rsidR="00B46212" w:rsidRPr="00B46212" w:rsidRDefault="00B46212" w:rsidP="00D95DCA">
      <w:pPr>
        <w:pStyle w:val="a3"/>
        <w:rPr>
          <w:lang w:eastAsia="ru-RU"/>
        </w:rPr>
      </w:pPr>
      <w:r w:rsidRPr="00B46212">
        <w:rPr>
          <w:lang w:eastAsia="ru-RU"/>
        </w:rPr>
        <w:t xml:space="preserve"> ___________ _______ __________________</w:t>
      </w:r>
    </w:p>
    <w:p w:rsidR="00B46212" w:rsidRPr="00AB7520" w:rsidRDefault="00B46212" w:rsidP="00D95DCA">
      <w:pPr>
        <w:pStyle w:val="a3"/>
        <w:rPr>
          <w:rFonts w:ascii="Times New Roman" w:hAnsi="Times New Roman" w:cs="Times New Roman"/>
          <w:lang w:eastAsia="ru-RU"/>
        </w:rPr>
      </w:pPr>
      <w:r w:rsidRPr="00AB7520">
        <w:rPr>
          <w:rFonts w:ascii="Times New Roman" w:hAnsi="Times New Roman" w:cs="Times New Roman"/>
          <w:lang w:eastAsia="ru-RU"/>
        </w:rPr>
        <w:t>(должность) (подпись) (расшифровка подписи)</w:t>
      </w:r>
    </w:p>
    <w:p w:rsidR="00867D88" w:rsidRDefault="00867D88" w:rsidP="00B46212">
      <w:pPr>
        <w:spacing w:before="100" w:beforeAutospacing="1" w:after="100" w:afterAutospacing="1" w:line="240" w:lineRule="auto"/>
        <w:rPr>
          <w:rFonts w:ascii="Times New Roman" w:eastAsia="Times New Roman" w:hAnsi="Times New Roman" w:cs="Times New Roman"/>
          <w:color w:val="22272F"/>
          <w:sz w:val="23"/>
          <w:szCs w:val="23"/>
          <w:lang w:eastAsia="ru-RU"/>
        </w:rPr>
      </w:pPr>
    </w:p>
    <w:p w:rsidR="00867D88" w:rsidRDefault="00867D88" w:rsidP="00B46212">
      <w:pPr>
        <w:spacing w:before="100" w:beforeAutospacing="1" w:after="100" w:afterAutospacing="1" w:line="240" w:lineRule="auto"/>
        <w:rPr>
          <w:rFonts w:ascii="Times New Roman" w:eastAsia="Times New Roman" w:hAnsi="Times New Roman" w:cs="Times New Roman"/>
          <w:color w:val="22272F"/>
          <w:sz w:val="23"/>
          <w:szCs w:val="23"/>
          <w:lang w:eastAsia="ru-RU"/>
        </w:rPr>
      </w:pPr>
    </w:p>
    <w:p w:rsidR="00867D88" w:rsidRDefault="00867D88" w:rsidP="00B46212">
      <w:pPr>
        <w:spacing w:before="100" w:beforeAutospacing="1" w:after="100" w:afterAutospacing="1" w:line="240" w:lineRule="auto"/>
        <w:rPr>
          <w:rFonts w:ascii="Times New Roman" w:eastAsia="Times New Roman" w:hAnsi="Times New Roman" w:cs="Times New Roman"/>
          <w:color w:val="22272F"/>
          <w:sz w:val="23"/>
          <w:szCs w:val="23"/>
          <w:lang w:eastAsia="ru-RU"/>
        </w:rPr>
      </w:pPr>
    </w:p>
    <w:p w:rsidR="00867D88" w:rsidRDefault="00867D88" w:rsidP="00B46212">
      <w:pPr>
        <w:spacing w:before="100" w:beforeAutospacing="1" w:after="100" w:afterAutospacing="1" w:line="240" w:lineRule="auto"/>
        <w:rPr>
          <w:rFonts w:ascii="Times New Roman" w:eastAsia="Times New Roman" w:hAnsi="Times New Roman" w:cs="Times New Roman"/>
          <w:color w:val="22272F"/>
          <w:sz w:val="23"/>
          <w:szCs w:val="23"/>
          <w:lang w:eastAsia="ru-RU"/>
        </w:rPr>
      </w:pPr>
    </w:p>
    <w:p w:rsidR="00867D88" w:rsidRDefault="00867D88" w:rsidP="00B46212">
      <w:pPr>
        <w:spacing w:before="100" w:beforeAutospacing="1" w:after="100" w:afterAutospacing="1" w:line="240" w:lineRule="auto"/>
        <w:rPr>
          <w:rFonts w:ascii="Times New Roman" w:eastAsia="Times New Roman" w:hAnsi="Times New Roman" w:cs="Times New Roman"/>
          <w:color w:val="22272F"/>
          <w:sz w:val="23"/>
          <w:szCs w:val="23"/>
          <w:lang w:eastAsia="ru-RU"/>
        </w:rPr>
      </w:pPr>
    </w:p>
    <w:p w:rsidR="00867D88" w:rsidRDefault="00867D88" w:rsidP="00B46212">
      <w:pPr>
        <w:spacing w:before="100" w:beforeAutospacing="1" w:after="100" w:afterAutospacing="1" w:line="240" w:lineRule="auto"/>
        <w:rPr>
          <w:rFonts w:ascii="Times New Roman" w:eastAsia="Times New Roman" w:hAnsi="Times New Roman" w:cs="Times New Roman"/>
          <w:color w:val="22272F"/>
          <w:sz w:val="23"/>
          <w:szCs w:val="23"/>
          <w:lang w:eastAsia="ru-RU"/>
        </w:rPr>
      </w:pPr>
    </w:p>
    <w:p w:rsidR="00867D88" w:rsidRDefault="00867D88" w:rsidP="00B46212">
      <w:pPr>
        <w:spacing w:before="100" w:beforeAutospacing="1" w:after="100" w:afterAutospacing="1" w:line="240" w:lineRule="auto"/>
        <w:rPr>
          <w:rFonts w:ascii="Times New Roman" w:eastAsia="Times New Roman" w:hAnsi="Times New Roman" w:cs="Times New Roman"/>
          <w:color w:val="22272F"/>
          <w:sz w:val="23"/>
          <w:szCs w:val="23"/>
          <w:lang w:eastAsia="ru-RU"/>
        </w:rPr>
      </w:pPr>
    </w:p>
    <w:p w:rsidR="001E633C" w:rsidRDefault="001E633C" w:rsidP="00B46212">
      <w:pPr>
        <w:spacing w:before="100" w:beforeAutospacing="1" w:after="100" w:afterAutospacing="1" w:line="240" w:lineRule="auto"/>
        <w:rPr>
          <w:rFonts w:ascii="Times New Roman" w:eastAsia="Times New Roman" w:hAnsi="Times New Roman" w:cs="Times New Roman"/>
          <w:color w:val="22272F"/>
          <w:sz w:val="23"/>
          <w:szCs w:val="23"/>
          <w:lang w:eastAsia="ru-RU"/>
        </w:rPr>
      </w:pPr>
    </w:p>
    <w:p w:rsidR="00867D88" w:rsidRPr="00B46212" w:rsidRDefault="00867D88" w:rsidP="00B46212">
      <w:pPr>
        <w:spacing w:before="100" w:beforeAutospacing="1" w:after="100" w:afterAutospacing="1" w:line="240" w:lineRule="auto"/>
        <w:rPr>
          <w:rFonts w:ascii="Times New Roman" w:eastAsia="Times New Roman" w:hAnsi="Times New Roman" w:cs="Times New Roman"/>
          <w:color w:val="22272F"/>
          <w:sz w:val="23"/>
          <w:szCs w:val="23"/>
          <w:lang w:eastAsia="ru-RU"/>
        </w:rPr>
      </w:pPr>
    </w:p>
    <w:p w:rsidR="00867D88" w:rsidRPr="003A2F9B" w:rsidRDefault="00867D88" w:rsidP="00867D88">
      <w:pPr>
        <w:pStyle w:val="a3"/>
        <w:jc w:val="right"/>
        <w:rPr>
          <w:rFonts w:ascii="Times New Roman" w:hAnsi="Times New Roman" w:cs="Times New Roman"/>
          <w:lang w:eastAsia="ru-RU"/>
        </w:rPr>
      </w:pPr>
      <w:r>
        <w:rPr>
          <w:rFonts w:ascii="Times New Roman" w:hAnsi="Times New Roman" w:cs="Times New Roman"/>
          <w:lang w:eastAsia="ru-RU"/>
        </w:rPr>
        <w:lastRenderedPageBreak/>
        <w:t>Приложение 4</w:t>
      </w:r>
    </w:p>
    <w:p w:rsidR="001F750C" w:rsidRDefault="001F750C" w:rsidP="001F750C">
      <w:pPr>
        <w:spacing w:after="0" w:line="240" w:lineRule="auto"/>
        <w:jc w:val="right"/>
        <w:rPr>
          <w:rFonts w:ascii="Times New Roman" w:hAnsi="Times New Roman" w:cs="Times New Roman"/>
        </w:rPr>
      </w:pPr>
      <w:r w:rsidRPr="00AB7520">
        <w:rPr>
          <w:rFonts w:ascii="Times New Roman" w:hAnsi="Times New Roman" w:cs="Times New Roman"/>
        </w:rPr>
        <w:t xml:space="preserve">к Порядку составления и ведения </w:t>
      </w:r>
    </w:p>
    <w:p w:rsidR="001F750C" w:rsidRDefault="001F750C" w:rsidP="001F750C">
      <w:pPr>
        <w:spacing w:after="0" w:line="240" w:lineRule="auto"/>
        <w:jc w:val="center"/>
        <w:rPr>
          <w:rFonts w:ascii="Times New Roman" w:hAnsi="Times New Roman" w:cs="Times New Roman"/>
        </w:rPr>
      </w:pPr>
      <w:r>
        <w:rPr>
          <w:rFonts w:ascii="Times New Roman" w:hAnsi="Times New Roman" w:cs="Times New Roman"/>
        </w:rPr>
        <w:t xml:space="preserve">                                                                                                         </w:t>
      </w:r>
      <w:proofErr w:type="gramStart"/>
      <w:r w:rsidRPr="00AB7520">
        <w:rPr>
          <w:rFonts w:ascii="Times New Roman" w:hAnsi="Times New Roman" w:cs="Times New Roman"/>
        </w:rPr>
        <w:t>кассового</w:t>
      </w:r>
      <w:r>
        <w:rPr>
          <w:rFonts w:ascii="Times New Roman" w:hAnsi="Times New Roman" w:cs="Times New Roman"/>
        </w:rPr>
        <w:t xml:space="preserve"> </w:t>
      </w:r>
      <w:r w:rsidRPr="00AB7520">
        <w:rPr>
          <w:rFonts w:ascii="Times New Roman" w:hAnsi="Times New Roman" w:cs="Times New Roman"/>
        </w:rPr>
        <w:t> плана</w:t>
      </w:r>
      <w:proofErr w:type="gramEnd"/>
      <w:r w:rsidRPr="00AB7520">
        <w:rPr>
          <w:rFonts w:ascii="Times New Roman" w:hAnsi="Times New Roman" w:cs="Times New Roman"/>
        </w:rPr>
        <w:t xml:space="preserve"> исполнения </w:t>
      </w:r>
    </w:p>
    <w:p w:rsidR="001F750C" w:rsidRPr="00AB7520" w:rsidRDefault="001F750C" w:rsidP="001F750C">
      <w:pPr>
        <w:spacing w:after="0" w:line="240" w:lineRule="auto"/>
        <w:rPr>
          <w:rFonts w:ascii="Times New Roman" w:hAnsi="Times New Roman" w:cs="Times New Roman"/>
        </w:rPr>
      </w:pPr>
      <w:r>
        <w:rPr>
          <w:rFonts w:ascii="Times New Roman" w:hAnsi="Times New Roman" w:cs="Times New Roman"/>
        </w:rPr>
        <w:t xml:space="preserve">                                                                                                                 </w:t>
      </w:r>
      <w:r w:rsidRPr="00AB7520">
        <w:rPr>
          <w:rFonts w:ascii="Times New Roman" w:hAnsi="Times New Roman" w:cs="Times New Roman"/>
        </w:rPr>
        <w:t xml:space="preserve">бюджета муниципального круга </w:t>
      </w:r>
      <w:r>
        <w:rPr>
          <w:rFonts w:ascii="Times New Roman" w:hAnsi="Times New Roman" w:cs="Times New Roman"/>
        </w:rPr>
        <w:t xml:space="preserve">                           </w:t>
      </w:r>
    </w:p>
    <w:p w:rsidR="008B3E33" w:rsidRDefault="001F750C" w:rsidP="001F750C">
      <w:pPr>
        <w:spacing w:after="0" w:line="240" w:lineRule="auto"/>
        <w:jc w:val="center"/>
        <w:rPr>
          <w:rFonts w:ascii="Times New Roman" w:eastAsia="Times New Roman" w:hAnsi="Times New Roman" w:cs="Times New Roman"/>
          <w:color w:val="22272F"/>
          <w:sz w:val="30"/>
          <w:szCs w:val="30"/>
          <w:lang w:eastAsia="ru-RU"/>
        </w:rPr>
      </w:pPr>
      <w:r>
        <w:rPr>
          <w:rFonts w:ascii="Times New Roman" w:hAnsi="Times New Roman" w:cs="Times New Roman"/>
          <w:lang w:eastAsia="ru-RU"/>
        </w:rPr>
        <w:t xml:space="preserve">                                                                         </w:t>
      </w:r>
      <w:r w:rsidRPr="00AB7520">
        <w:rPr>
          <w:rFonts w:ascii="Times New Roman" w:hAnsi="Times New Roman" w:cs="Times New Roman"/>
        </w:rPr>
        <w:t>Нагорный</w:t>
      </w:r>
    </w:p>
    <w:p w:rsidR="008B3E33" w:rsidRDefault="008B3E33" w:rsidP="008B3E33">
      <w:pPr>
        <w:spacing w:after="0" w:line="240" w:lineRule="auto"/>
        <w:jc w:val="center"/>
        <w:rPr>
          <w:rFonts w:ascii="Times New Roman" w:eastAsia="Times New Roman" w:hAnsi="Times New Roman" w:cs="Times New Roman"/>
          <w:color w:val="22272F"/>
          <w:sz w:val="30"/>
          <w:szCs w:val="30"/>
          <w:lang w:eastAsia="ru-RU"/>
        </w:rPr>
      </w:pPr>
    </w:p>
    <w:p w:rsidR="008B3E33" w:rsidRDefault="00B46212" w:rsidP="008B3E33">
      <w:pPr>
        <w:spacing w:after="0" w:line="240" w:lineRule="auto"/>
        <w:jc w:val="center"/>
        <w:rPr>
          <w:rFonts w:ascii="Times New Roman" w:eastAsia="Times New Roman" w:hAnsi="Times New Roman" w:cs="Times New Roman"/>
          <w:color w:val="22272F"/>
          <w:sz w:val="30"/>
          <w:szCs w:val="30"/>
          <w:lang w:eastAsia="ru-RU"/>
        </w:rPr>
      </w:pPr>
      <w:r w:rsidRPr="00B46212">
        <w:rPr>
          <w:rFonts w:ascii="Times New Roman" w:eastAsia="Times New Roman" w:hAnsi="Times New Roman" w:cs="Times New Roman"/>
          <w:color w:val="22272F"/>
          <w:sz w:val="30"/>
          <w:szCs w:val="30"/>
          <w:lang w:eastAsia="ru-RU"/>
        </w:rPr>
        <w:t xml:space="preserve">Сведения </w:t>
      </w:r>
    </w:p>
    <w:p w:rsidR="00B46212" w:rsidRPr="00B46212" w:rsidRDefault="00B46212" w:rsidP="008B3E33">
      <w:pPr>
        <w:spacing w:after="0" w:line="240" w:lineRule="auto"/>
        <w:jc w:val="center"/>
        <w:rPr>
          <w:rFonts w:ascii="Times New Roman" w:eastAsia="Times New Roman" w:hAnsi="Times New Roman" w:cs="Times New Roman"/>
          <w:color w:val="22272F"/>
          <w:sz w:val="30"/>
          <w:szCs w:val="30"/>
          <w:lang w:eastAsia="ru-RU"/>
        </w:rPr>
      </w:pPr>
      <w:r w:rsidRPr="00B46212">
        <w:rPr>
          <w:rFonts w:ascii="Times New Roman" w:eastAsia="Times New Roman" w:hAnsi="Times New Roman" w:cs="Times New Roman"/>
          <w:color w:val="22272F"/>
          <w:sz w:val="30"/>
          <w:szCs w:val="30"/>
          <w:lang w:eastAsia="ru-RU"/>
        </w:rPr>
        <w:t>о поквартальном распределении (изменении) годовых показателей кассовых выплат из бюджета му</w:t>
      </w:r>
      <w:r w:rsidR="00DD15BF">
        <w:rPr>
          <w:rFonts w:ascii="Times New Roman" w:eastAsia="Times New Roman" w:hAnsi="Times New Roman" w:cs="Times New Roman"/>
          <w:color w:val="22272F"/>
          <w:sz w:val="30"/>
          <w:szCs w:val="30"/>
          <w:lang w:eastAsia="ru-RU"/>
        </w:rPr>
        <w:t xml:space="preserve">ниципального округа </w:t>
      </w:r>
      <w:r w:rsidR="006C276A">
        <w:rPr>
          <w:rFonts w:ascii="Times New Roman" w:eastAsia="Times New Roman" w:hAnsi="Times New Roman" w:cs="Times New Roman"/>
          <w:color w:val="22272F"/>
          <w:sz w:val="30"/>
          <w:szCs w:val="30"/>
          <w:lang w:eastAsia="ru-RU"/>
        </w:rPr>
        <w:t>Нагорный</w:t>
      </w:r>
      <w:r w:rsidRPr="00B46212">
        <w:rPr>
          <w:rFonts w:ascii="Times New Roman" w:eastAsia="Times New Roman" w:hAnsi="Times New Roman" w:cs="Times New Roman"/>
          <w:color w:val="22272F"/>
          <w:sz w:val="30"/>
          <w:szCs w:val="30"/>
          <w:lang w:eastAsia="ru-RU"/>
        </w:rPr>
        <w:t xml:space="preserve"> по получателю бюджетных средств</w:t>
      </w:r>
    </w:p>
    <w:p w:rsidR="00B46212" w:rsidRPr="00B46212" w:rsidRDefault="00B46212" w:rsidP="00B46212">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B46212">
        <w:rPr>
          <w:rFonts w:ascii="Times New Roman" w:eastAsia="Times New Roman" w:hAnsi="Times New Roman" w:cs="Times New Roman"/>
          <w:color w:val="22272F"/>
          <w:sz w:val="23"/>
          <w:szCs w:val="23"/>
          <w:lang w:eastAsia="ru-RU"/>
        </w:rPr>
        <w:t>на 20____ г.</w:t>
      </w:r>
    </w:p>
    <w:p w:rsidR="00B46212" w:rsidRPr="00B46212" w:rsidRDefault="00B46212" w:rsidP="00B46212">
      <w:pPr>
        <w:spacing w:before="100" w:beforeAutospacing="1" w:after="100" w:afterAutospacing="1" w:line="240" w:lineRule="auto"/>
        <w:rPr>
          <w:rFonts w:ascii="Times New Roman" w:eastAsia="Times New Roman" w:hAnsi="Times New Roman" w:cs="Times New Roman"/>
          <w:color w:val="22272F"/>
          <w:sz w:val="23"/>
          <w:szCs w:val="23"/>
          <w:lang w:eastAsia="ru-RU"/>
        </w:rPr>
      </w:pPr>
      <w:r w:rsidRPr="00B46212">
        <w:rPr>
          <w:rFonts w:ascii="Times New Roman" w:eastAsia="Times New Roman" w:hAnsi="Times New Roman" w:cs="Times New Roman"/>
          <w:color w:val="22272F"/>
          <w:sz w:val="23"/>
          <w:szCs w:val="23"/>
          <w:lang w:eastAsia="ru-RU"/>
        </w:rPr>
        <w:t>N _______ от "____" ______ 20__ г.</w:t>
      </w:r>
    </w:p>
    <w:p w:rsidR="00B46212" w:rsidRPr="00B46212" w:rsidRDefault="00B46212" w:rsidP="00B4621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46212">
        <w:rPr>
          <w:rFonts w:ascii="Times New Roman" w:eastAsia="Times New Roman" w:hAnsi="Times New Roman" w:cs="Times New Roman"/>
          <w:color w:val="22272F"/>
          <w:sz w:val="23"/>
          <w:szCs w:val="23"/>
          <w:lang w:eastAsia="ru-RU"/>
        </w:rPr>
        <w:t xml:space="preserve">Код главного распорядителя (распорядителя) средств </w:t>
      </w:r>
      <w:proofErr w:type="gramStart"/>
      <w:r w:rsidRPr="00B46212">
        <w:rPr>
          <w:rFonts w:ascii="Times New Roman" w:eastAsia="Times New Roman" w:hAnsi="Times New Roman" w:cs="Times New Roman"/>
          <w:color w:val="22272F"/>
          <w:sz w:val="23"/>
          <w:szCs w:val="23"/>
          <w:lang w:eastAsia="ru-RU"/>
        </w:rPr>
        <w:t>бюджета:_</w:t>
      </w:r>
      <w:proofErr w:type="gramEnd"/>
      <w:r w:rsidRPr="00B46212">
        <w:rPr>
          <w:rFonts w:ascii="Times New Roman" w:eastAsia="Times New Roman" w:hAnsi="Times New Roman" w:cs="Times New Roman"/>
          <w:color w:val="22272F"/>
          <w:sz w:val="23"/>
          <w:szCs w:val="23"/>
          <w:lang w:eastAsia="ru-RU"/>
        </w:rPr>
        <w:t>_____________</w:t>
      </w:r>
    </w:p>
    <w:p w:rsidR="00B46212" w:rsidRPr="00B46212" w:rsidRDefault="00B46212" w:rsidP="00B4621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46212">
        <w:rPr>
          <w:rFonts w:ascii="Times New Roman" w:eastAsia="Times New Roman" w:hAnsi="Times New Roman" w:cs="Times New Roman"/>
          <w:color w:val="22272F"/>
          <w:sz w:val="23"/>
          <w:szCs w:val="23"/>
          <w:lang w:eastAsia="ru-RU"/>
        </w:rPr>
        <w:t>Главный распорядитель (распорядитель) средств бюджета: _____________________________________________________________________</w:t>
      </w:r>
    </w:p>
    <w:p w:rsidR="00B46212" w:rsidRPr="00B46212" w:rsidRDefault="00B46212" w:rsidP="00B4621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46212">
        <w:rPr>
          <w:rFonts w:ascii="Times New Roman" w:eastAsia="Times New Roman" w:hAnsi="Times New Roman" w:cs="Times New Roman"/>
          <w:color w:val="22272F"/>
          <w:sz w:val="23"/>
          <w:szCs w:val="23"/>
          <w:lang w:eastAsia="ru-RU"/>
        </w:rPr>
        <w:t>Лицевой счет N ___________________________</w:t>
      </w:r>
    </w:p>
    <w:p w:rsidR="00B46212" w:rsidRPr="00B46212" w:rsidRDefault="00B46212" w:rsidP="00B4621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46212">
        <w:rPr>
          <w:rFonts w:ascii="Times New Roman" w:eastAsia="Times New Roman" w:hAnsi="Times New Roman" w:cs="Times New Roman"/>
          <w:color w:val="22272F"/>
          <w:sz w:val="23"/>
          <w:szCs w:val="23"/>
          <w:lang w:eastAsia="ru-RU"/>
        </w:rPr>
        <w:t>Единица измерения: руб.</w:t>
      </w:r>
    </w:p>
    <w:tbl>
      <w:tblPr>
        <w:tblW w:w="9915" w:type="dxa"/>
        <w:tblCellMar>
          <w:top w:w="15" w:type="dxa"/>
          <w:left w:w="15" w:type="dxa"/>
          <w:bottom w:w="15" w:type="dxa"/>
          <w:right w:w="15" w:type="dxa"/>
        </w:tblCellMar>
        <w:tblLook w:val="04A0" w:firstRow="1" w:lastRow="0" w:firstColumn="1" w:lastColumn="0" w:noHBand="0" w:noVBand="1"/>
      </w:tblPr>
      <w:tblGrid>
        <w:gridCol w:w="1775"/>
        <w:gridCol w:w="1910"/>
        <w:gridCol w:w="1364"/>
        <w:gridCol w:w="1789"/>
        <w:gridCol w:w="1440"/>
        <w:gridCol w:w="1637"/>
      </w:tblGrid>
      <w:tr w:rsidR="00B46212" w:rsidRPr="00B46212" w:rsidTr="00B46212">
        <w:trPr>
          <w:trHeight w:val="240"/>
        </w:trPr>
        <w:tc>
          <w:tcPr>
            <w:tcW w:w="1755" w:type="dxa"/>
            <w:vMerge w:val="restart"/>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jc w:val="center"/>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Реквизиты лицевого счетов получателя бюджетных средств</w:t>
            </w:r>
          </w:p>
        </w:tc>
        <w:tc>
          <w:tcPr>
            <w:tcW w:w="1890" w:type="dxa"/>
            <w:vMerge w:val="restart"/>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p w:rsidR="00B46212" w:rsidRPr="00B46212" w:rsidRDefault="00B46212" w:rsidP="00B46212">
            <w:pPr>
              <w:spacing w:after="0" w:line="240" w:lineRule="auto"/>
              <w:jc w:val="center"/>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Планируемые выплаты из бюджета му</w:t>
            </w:r>
            <w:r w:rsidR="00B4757D">
              <w:rPr>
                <w:rFonts w:ascii="Times New Roman" w:eastAsia="Times New Roman" w:hAnsi="Times New Roman" w:cs="Times New Roman"/>
                <w:sz w:val="24"/>
                <w:szCs w:val="24"/>
                <w:lang w:eastAsia="ru-RU"/>
              </w:rPr>
              <w:t>ниципального округа Нагорный</w:t>
            </w:r>
            <w:r w:rsidRPr="00B46212">
              <w:rPr>
                <w:rFonts w:ascii="Times New Roman" w:eastAsia="Times New Roman" w:hAnsi="Times New Roman" w:cs="Times New Roman"/>
                <w:sz w:val="24"/>
                <w:szCs w:val="24"/>
                <w:lang w:eastAsia="ru-RU"/>
              </w:rPr>
              <w:t xml:space="preserve"> на 20___ год</w:t>
            </w:r>
          </w:p>
        </w:tc>
        <w:tc>
          <w:tcPr>
            <w:tcW w:w="6165" w:type="dxa"/>
            <w:gridSpan w:val="4"/>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В том числе по кварталам</w:t>
            </w:r>
          </w:p>
        </w:tc>
      </w:tr>
      <w:tr w:rsidR="00B46212" w:rsidRPr="00B46212" w:rsidTr="00B4621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p>
        </w:tc>
        <w:tc>
          <w:tcPr>
            <w:tcW w:w="1350"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1 квартал</w:t>
            </w:r>
          </w:p>
        </w:tc>
        <w:tc>
          <w:tcPr>
            <w:tcW w:w="1770"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2 квартал</w:t>
            </w:r>
          </w:p>
        </w:tc>
        <w:tc>
          <w:tcPr>
            <w:tcW w:w="142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3 квартал</w:t>
            </w:r>
          </w:p>
        </w:tc>
        <w:tc>
          <w:tcPr>
            <w:tcW w:w="151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4 квартал</w:t>
            </w:r>
          </w:p>
        </w:tc>
      </w:tr>
      <w:tr w:rsidR="00B46212" w:rsidRPr="00B46212" w:rsidTr="00B46212">
        <w:tc>
          <w:tcPr>
            <w:tcW w:w="175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890"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350"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770"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42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51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r>
    </w:tbl>
    <w:p w:rsidR="00B46212" w:rsidRPr="00B46212" w:rsidRDefault="00B46212" w:rsidP="00B4621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46212">
        <w:rPr>
          <w:rFonts w:ascii="Times New Roman" w:eastAsia="Times New Roman" w:hAnsi="Times New Roman" w:cs="Times New Roman"/>
          <w:color w:val="22272F"/>
          <w:sz w:val="23"/>
          <w:szCs w:val="23"/>
          <w:lang w:eastAsia="ru-RU"/>
        </w:rPr>
        <w:t>Ответственный исполнитель:</w:t>
      </w:r>
    </w:p>
    <w:p w:rsidR="001C1CA1" w:rsidRDefault="00B46212" w:rsidP="001C1CA1">
      <w:pPr>
        <w:pStyle w:val="a3"/>
        <w:rPr>
          <w:lang w:eastAsia="ru-RU"/>
        </w:rPr>
      </w:pPr>
      <w:r w:rsidRPr="00B46212">
        <w:rPr>
          <w:lang w:eastAsia="ru-RU"/>
        </w:rPr>
        <w:t xml:space="preserve">___________ _______ __________________ __________ </w:t>
      </w:r>
    </w:p>
    <w:p w:rsidR="00B46212" w:rsidRPr="00AB7520" w:rsidRDefault="00B46212" w:rsidP="001C1CA1">
      <w:pPr>
        <w:pStyle w:val="a3"/>
        <w:rPr>
          <w:rFonts w:ascii="Times New Roman" w:hAnsi="Times New Roman" w:cs="Times New Roman"/>
          <w:lang w:eastAsia="ru-RU"/>
        </w:rPr>
      </w:pPr>
      <w:r w:rsidRPr="00AB7520">
        <w:rPr>
          <w:rFonts w:ascii="Times New Roman" w:hAnsi="Times New Roman" w:cs="Times New Roman"/>
          <w:lang w:eastAsia="ru-RU"/>
        </w:rPr>
        <w:t>(должность) (подпись) (расшифровка подписи) (телефон)</w:t>
      </w:r>
    </w:p>
    <w:p w:rsidR="001C1CA1" w:rsidRDefault="00B46212" w:rsidP="00B4621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46212">
        <w:rPr>
          <w:rFonts w:ascii="Times New Roman" w:eastAsia="Times New Roman" w:hAnsi="Times New Roman" w:cs="Times New Roman"/>
          <w:color w:val="22272F"/>
          <w:sz w:val="23"/>
          <w:szCs w:val="23"/>
          <w:lang w:eastAsia="ru-RU"/>
        </w:rPr>
        <w:t xml:space="preserve">Руководитель или иное уполномоченное лицо: </w:t>
      </w:r>
    </w:p>
    <w:p w:rsidR="00B46212" w:rsidRPr="00B46212" w:rsidRDefault="00B46212" w:rsidP="001C1CA1">
      <w:pPr>
        <w:pStyle w:val="a3"/>
        <w:rPr>
          <w:lang w:eastAsia="ru-RU"/>
        </w:rPr>
      </w:pPr>
      <w:r w:rsidRPr="00B46212">
        <w:rPr>
          <w:lang w:eastAsia="ru-RU"/>
        </w:rPr>
        <w:t>___________ _______ __________________</w:t>
      </w:r>
    </w:p>
    <w:p w:rsidR="00B46212" w:rsidRPr="00AB7520" w:rsidRDefault="00B46212" w:rsidP="001C1CA1">
      <w:pPr>
        <w:pStyle w:val="a3"/>
        <w:rPr>
          <w:rFonts w:ascii="Times New Roman" w:hAnsi="Times New Roman" w:cs="Times New Roman"/>
          <w:lang w:eastAsia="ru-RU"/>
        </w:rPr>
      </w:pPr>
      <w:r w:rsidRPr="00AB7520">
        <w:rPr>
          <w:rFonts w:ascii="Times New Roman" w:hAnsi="Times New Roman" w:cs="Times New Roman"/>
          <w:lang w:eastAsia="ru-RU"/>
        </w:rPr>
        <w:t>(должность) (подпись) (расшифровка подписи)</w:t>
      </w:r>
    </w:p>
    <w:p w:rsidR="0019664E" w:rsidRDefault="0019664E" w:rsidP="00B46212">
      <w:pPr>
        <w:spacing w:before="100" w:beforeAutospacing="1" w:after="100" w:afterAutospacing="1" w:line="240" w:lineRule="auto"/>
        <w:rPr>
          <w:rFonts w:ascii="Times New Roman" w:eastAsia="Times New Roman" w:hAnsi="Times New Roman" w:cs="Times New Roman"/>
          <w:color w:val="22272F"/>
          <w:sz w:val="23"/>
          <w:szCs w:val="23"/>
          <w:lang w:eastAsia="ru-RU"/>
        </w:rPr>
      </w:pPr>
    </w:p>
    <w:p w:rsidR="0019664E" w:rsidRDefault="0019664E" w:rsidP="00B46212">
      <w:pPr>
        <w:spacing w:before="100" w:beforeAutospacing="1" w:after="100" w:afterAutospacing="1" w:line="240" w:lineRule="auto"/>
        <w:rPr>
          <w:rFonts w:ascii="Times New Roman" w:eastAsia="Times New Roman" w:hAnsi="Times New Roman" w:cs="Times New Roman"/>
          <w:color w:val="22272F"/>
          <w:sz w:val="23"/>
          <w:szCs w:val="23"/>
          <w:lang w:eastAsia="ru-RU"/>
        </w:rPr>
      </w:pPr>
    </w:p>
    <w:p w:rsidR="0019664E" w:rsidRDefault="0019664E" w:rsidP="00B46212">
      <w:pPr>
        <w:spacing w:before="100" w:beforeAutospacing="1" w:after="100" w:afterAutospacing="1" w:line="240" w:lineRule="auto"/>
        <w:rPr>
          <w:rFonts w:ascii="Times New Roman" w:eastAsia="Times New Roman" w:hAnsi="Times New Roman" w:cs="Times New Roman"/>
          <w:color w:val="22272F"/>
          <w:sz w:val="23"/>
          <w:szCs w:val="23"/>
          <w:lang w:eastAsia="ru-RU"/>
        </w:rPr>
      </w:pPr>
    </w:p>
    <w:p w:rsidR="0019664E" w:rsidRDefault="0019664E" w:rsidP="00B46212">
      <w:pPr>
        <w:spacing w:before="100" w:beforeAutospacing="1" w:after="100" w:afterAutospacing="1" w:line="240" w:lineRule="auto"/>
        <w:rPr>
          <w:rFonts w:ascii="Times New Roman" w:eastAsia="Times New Roman" w:hAnsi="Times New Roman" w:cs="Times New Roman"/>
          <w:color w:val="22272F"/>
          <w:sz w:val="23"/>
          <w:szCs w:val="23"/>
          <w:lang w:eastAsia="ru-RU"/>
        </w:rPr>
      </w:pPr>
    </w:p>
    <w:p w:rsidR="001E633C" w:rsidRDefault="001E633C" w:rsidP="00B46212">
      <w:pPr>
        <w:spacing w:before="100" w:beforeAutospacing="1" w:after="100" w:afterAutospacing="1" w:line="240" w:lineRule="auto"/>
        <w:rPr>
          <w:rFonts w:ascii="Times New Roman" w:eastAsia="Times New Roman" w:hAnsi="Times New Roman" w:cs="Times New Roman"/>
          <w:color w:val="22272F"/>
          <w:sz w:val="23"/>
          <w:szCs w:val="23"/>
          <w:lang w:eastAsia="ru-RU"/>
        </w:rPr>
      </w:pPr>
    </w:p>
    <w:p w:rsidR="00857557" w:rsidRPr="003A2F9B" w:rsidRDefault="00857557" w:rsidP="00857557">
      <w:pPr>
        <w:pStyle w:val="a3"/>
        <w:jc w:val="right"/>
        <w:rPr>
          <w:rFonts w:ascii="Times New Roman" w:hAnsi="Times New Roman" w:cs="Times New Roman"/>
          <w:lang w:eastAsia="ru-RU"/>
        </w:rPr>
      </w:pPr>
      <w:r>
        <w:rPr>
          <w:rFonts w:ascii="Times New Roman" w:hAnsi="Times New Roman" w:cs="Times New Roman"/>
          <w:lang w:eastAsia="ru-RU"/>
        </w:rPr>
        <w:lastRenderedPageBreak/>
        <w:t>Приложение 5</w:t>
      </w:r>
    </w:p>
    <w:p w:rsidR="00055F18" w:rsidRDefault="00857557" w:rsidP="00AB7520">
      <w:pPr>
        <w:spacing w:after="0" w:line="240" w:lineRule="auto"/>
        <w:jc w:val="right"/>
        <w:rPr>
          <w:rFonts w:ascii="Times New Roman" w:hAnsi="Times New Roman" w:cs="Times New Roman"/>
        </w:rPr>
      </w:pPr>
      <w:r w:rsidRPr="00AB7520">
        <w:rPr>
          <w:rFonts w:ascii="Times New Roman" w:hAnsi="Times New Roman" w:cs="Times New Roman"/>
        </w:rPr>
        <w:t xml:space="preserve">к Порядку составления и ведения </w:t>
      </w:r>
    </w:p>
    <w:p w:rsidR="00055F18" w:rsidRDefault="00055F18" w:rsidP="00055F18">
      <w:pPr>
        <w:spacing w:after="0" w:line="240" w:lineRule="auto"/>
        <w:jc w:val="center"/>
        <w:rPr>
          <w:rFonts w:ascii="Times New Roman" w:hAnsi="Times New Roman" w:cs="Times New Roman"/>
        </w:rPr>
      </w:pPr>
      <w:r>
        <w:rPr>
          <w:rFonts w:ascii="Times New Roman" w:hAnsi="Times New Roman" w:cs="Times New Roman"/>
        </w:rPr>
        <w:t xml:space="preserve">                                                                                                         </w:t>
      </w:r>
      <w:proofErr w:type="gramStart"/>
      <w:r w:rsidR="00857557" w:rsidRPr="00AB7520">
        <w:rPr>
          <w:rFonts w:ascii="Times New Roman" w:hAnsi="Times New Roman" w:cs="Times New Roman"/>
        </w:rPr>
        <w:t>кассового</w:t>
      </w:r>
      <w:r>
        <w:rPr>
          <w:rFonts w:ascii="Times New Roman" w:hAnsi="Times New Roman" w:cs="Times New Roman"/>
        </w:rPr>
        <w:t xml:space="preserve"> </w:t>
      </w:r>
      <w:r w:rsidR="00857557" w:rsidRPr="00AB7520">
        <w:rPr>
          <w:rFonts w:ascii="Times New Roman" w:hAnsi="Times New Roman" w:cs="Times New Roman"/>
        </w:rPr>
        <w:t> плана</w:t>
      </w:r>
      <w:proofErr w:type="gramEnd"/>
      <w:r w:rsidR="00857557" w:rsidRPr="00AB7520">
        <w:rPr>
          <w:rFonts w:ascii="Times New Roman" w:hAnsi="Times New Roman" w:cs="Times New Roman"/>
        </w:rPr>
        <w:t xml:space="preserve"> исполнения </w:t>
      </w:r>
    </w:p>
    <w:p w:rsidR="002E3706" w:rsidRPr="00AB7520" w:rsidRDefault="00055F18" w:rsidP="00055F18">
      <w:pPr>
        <w:spacing w:after="0" w:line="240" w:lineRule="auto"/>
        <w:rPr>
          <w:rFonts w:ascii="Times New Roman" w:hAnsi="Times New Roman" w:cs="Times New Roman"/>
        </w:rPr>
      </w:pPr>
      <w:r>
        <w:rPr>
          <w:rFonts w:ascii="Times New Roman" w:hAnsi="Times New Roman" w:cs="Times New Roman"/>
        </w:rPr>
        <w:t xml:space="preserve">                                                                                                                 </w:t>
      </w:r>
      <w:r w:rsidR="00857557" w:rsidRPr="00AB7520">
        <w:rPr>
          <w:rFonts w:ascii="Times New Roman" w:hAnsi="Times New Roman" w:cs="Times New Roman"/>
        </w:rPr>
        <w:t xml:space="preserve">бюджета муниципального </w:t>
      </w:r>
      <w:r w:rsidR="002E3706" w:rsidRPr="00AB7520">
        <w:rPr>
          <w:rFonts w:ascii="Times New Roman" w:hAnsi="Times New Roman" w:cs="Times New Roman"/>
        </w:rPr>
        <w:t xml:space="preserve">круга </w:t>
      </w:r>
      <w:r>
        <w:rPr>
          <w:rFonts w:ascii="Times New Roman" w:hAnsi="Times New Roman" w:cs="Times New Roman"/>
        </w:rPr>
        <w:t xml:space="preserve">                           </w:t>
      </w:r>
    </w:p>
    <w:p w:rsidR="00857557" w:rsidRPr="003A2F9B" w:rsidRDefault="00055F18" w:rsidP="00055F18">
      <w:pPr>
        <w:pStyle w:val="a3"/>
        <w:jc w:val="center"/>
        <w:rPr>
          <w:rFonts w:ascii="Times New Roman" w:hAnsi="Times New Roman" w:cs="Times New Roman"/>
          <w:lang w:eastAsia="ru-RU"/>
        </w:rPr>
      </w:pPr>
      <w:r>
        <w:rPr>
          <w:rFonts w:ascii="Times New Roman" w:hAnsi="Times New Roman" w:cs="Times New Roman"/>
          <w:lang w:eastAsia="ru-RU"/>
        </w:rPr>
        <w:t xml:space="preserve">                                                                         </w:t>
      </w:r>
      <w:r w:rsidRPr="00AB7520">
        <w:rPr>
          <w:rFonts w:ascii="Times New Roman" w:hAnsi="Times New Roman" w:cs="Times New Roman"/>
        </w:rPr>
        <w:t>Нагорный</w:t>
      </w:r>
      <w:r>
        <w:rPr>
          <w:rFonts w:ascii="Times New Roman" w:hAnsi="Times New Roman" w:cs="Times New Roman"/>
          <w:lang w:eastAsia="ru-RU"/>
        </w:rPr>
        <w:t xml:space="preserve"> </w:t>
      </w:r>
    </w:p>
    <w:p w:rsidR="00A33F7F" w:rsidRDefault="00A33F7F" w:rsidP="003A0A94">
      <w:pPr>
        <w:pStyle w:val="a3"/>
        <w:jc w:val="right"/>
        <w:rPr>
          <w:rFonts w:ascii="Times New Roman" w:hAnsi="Times New Roman" w:cs="Times New Roman"/>
          <w:lang w:eastAsia="ru-RU"/>
        </w:rPr>
      </w:pPr>
    </w:p>
    <w:p w:rsidR="003A0A94" w:rsidRPr="003A2F9B" w:rsidRDefault="003A0A94" w:rsidP="003A0A94">
      <w:pPr>
        <w:pStyle w:val="a3"/>
        <w:jc w:val="right"/>
        <w:rPr>
          <w:rFonts w:ascii="Times New Roman" w:hAnsi="Times New Roman" w:cs="Times New Roman"/>
          <w:lang w:eastAsia="ru-RU"/>
        </w:rPr>
      </w:pPr>
      <w:r w:rsidRPr="003A2F9B">
        <w:rPr>
          <w:rFonts w:ascii="Times New Roman" w:hAnsi="Times New Roman" w:cs="Times New Roman"/>
          <w:lang w:eastAsia="ru-RU"/>
        </w:rPr>
        <w:t>УТВЕРЖДАЮ</w:t>
      </w:r>
    </w:p>
    <w:p w:rsidR="003A0A94" w:rsidRPr="003A2F9B" w:rsidRDefault="003A0A94" w:rsidP="003A0A94">
      <w:pPr>
        <w:pStyle w:val="a3"/>
        <w:jc w:val="right"/>
        <w:rPr>
          <w:rFonts w:ascii="Times New Roman" w:hAnsi="Times New Roman" w:cs="Times New Roman"/>
          <w:lang w:eastAsia="ru-RU"/>
        </w:rPr>
      </w:pPr>
      <w:r w:rsidRPr="003A2F9B">
        <w:rPr>
          <w:rFonts w:ascii="Times New Roman" w:hAnsi="Times New Roman" w:cs="Times New Roman"/>
          <w:lang w:eastAsia="ru-RU"/>
        </w:rPr>
        <w:t xml:space="preserve"> руководитель аппарата Совета депутатов</w:t>
      </w:r>
    </w:p>
    <w:p w:rsidR="003A0A94" w:rsidRPr="003A2F9B" w:rsidRDefault="003A0A94" w:rsidP="003A0A94">
      <w:pPr>
        <w:pStyle w:val="a3"/>
        <w:jc w:val="right"/>
        <w:rPr>
          <w:rFonts w:ascii="Times New Roman" w:hAnsi="Times New Roman" w:cs="Times New Roman"/>
          <w:lang w:eastAsia="ru-RU"/>
        </w:rPr>
      </w:pPr>
      <w:r w:rsidRPr="003A2F9B">
        <w:rPr>
          <w:rFonts w:ascii="Times New Roman" w:hAnsi="Times New Roman" w:cs="Times New Roman"/>
          <w:lang w:eastAsia="ru-RU"/>
        </w:rPr>
        <w:t>муниципального округа Нагорный</w:t>
      </w:r>
    </w:p>
    <w:p w:rsidR="00B46212" w:rsidRPr="00B46212" w:rsidRDefault="00B46212" w:rsidP="00B46212">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B46212">
        <w:rPr>
          <w:rFonts w:ascii="Times New Roman" w:eastAsia="Times New Roman" w:hAnsi="Times New Roman" w:cs="Times New Roman"/>
          <w:color w:val="22272F"/>
          <w:sz w:val="23"/>
          <w:szCs w:val="23"/>
          <w:lang w:eastAsia="ru-RU"/>
        </w:rPr>
        <w:t>"__"___________20___г.</w:t>
      </w:r>
    </w:p>
    <w:p w:rsidR="008B3E33" w:rsidRDefault="00B46212" w:rsidP="008B3E33">
      <w:pPr>
        <w:spacing w:after="0" w:line="240" w:lineRule="auto"/>
        <w:jc w:val="center"/>
        <w:rPr>
          <w:rFonts w:ascii="Times New Roman" w:eastAsia="Times New Roman" w:hAnsi="Times New Roman" w:cs="Times New Roman"/>
          <w:color w:val="22272F"/>
          <w:sz w:val="23"/>
          <w:szCs w:val="23"/>
          <w:lang w:eastAsia="ru-RU"/>
        </w:rPr>
      </w:pPr>
      <w:r w:rsidRPr="00B46212">
        <w:rPr>
          <w:rFonts w:ascii="Times New Roman" w:eastAsia="Times New Roman" w:hAnsi="Times New Roman" w:cs="Times New Roman"/>
          <w:color w:val="22272F"/>
          <w:sz w:val="23"/>
          <w:szCs w:val="23"/>
          <w:lang w:eastAsia="ru-RU"/>
        </w:rPr>
        <w:t xml:space="preserve">КАССОВЫЙ ПЛАН </w:t>
      </w:r>
    </w:p>
    <w:p w:rsidR="00B46212" w:rsidRPr="00B46212" w:rsidRDefault="00B46212" w:rsidP="008B3E33">
      <w:pPr>
        <w:spacing w:after="0" w:line="240" w:lineRule="auto"/>
        <w:jc w:val="center"/>
        <w:rPr>
          <w:rFonts w:ascii="Times New Roman" w:eastAsia="Times New Roman" w:hAnsi="Times New Roman" w:cs="Times New Roman"/>
          <w:color w:val="22272F"/>
          <w:sz w:val="23"/>
          <w:szCs w:val="23"/>
          <w:lang w:eastAsia="ru-RU"/>
        </w:rPr>
      </w:pPr>
      <w:r w:rsidRPr="00B46212">
        <w:rPr>
          <w:rFonts w:ascii="Times New Roman" w:eastAsia="Times New Roman" w:hAnsi="Times New Roman" w:cs="Times New Roman"/>
          <w:color w:val="22272F"/>
          <w:sz w:val="23"/>
          <w:szCs w:val="23"/>
          <w:lang w:eastAsia="ru-RU"/>
        </w:rPr>
        <w:t>на ________ месяц 20 ____ г.</w:t>
      </w:r>
    </w:p>
    <w:p w:rsidR="00B46212" w:rsidRPr="00B46212" w:rsidRDefault="00B46212" w:rsidP="00B46212">
      <w:pPr>
        <w:spacing w:before="100" w:beforeAutospacing="1" w:after="100" w:afterAutospacing="1" w:line="240" w:lineRule="auto"/>
        <w:rPr>
          <w:rFonts w:ascii="Times New Roman" w:eastAsia="Times New Roman" w:hAnsi="Times New Roman" w:cs="Times New Roman"/>
          <w:color w:val="22272F"/>
          <w:sz w:val="23"/>
          <w:szCs w:val="23"/>
          <w:lang w:eastAsia="ru-RU"/>
        </w:rPr>
      </w:pPr>
      <w:r w:rsidRPr="00B46212">
        <w:rPr>
          <w:rFonts w:ascii="Times New Roman" w:eastAsia="Times New Roman" w:hAnsi="Times New Roman" w:cs="Times New Roman"/>
          <w:color w:val="22272F"/>
          <w:sz w:val="23"/>
          <w:szCs w:val="23"/>
          <w:lang w:eastAsia="ru-RU"/>
        </w:rPr>
        <w:t>на 20 __________ год (</w:t>
      </w:r>
      <w:proofErr w:type="spellStart"/>
      <w:r w:rsidRPr="00B46212">
        <w:rPr>
          <w:rFonts w:ascii="Times New Roman" w:eastAsia="Times New Roman" w:hAnsi="Times New Roman" w:cs="Times New Roman"/>
          <w:color w:val="22272F"/>
          <w:sz w:val="23"/>
          <w:szCs w:val="23"/>
          <w:lang w:eastAsia="ru-RU"/>
        </w:rPr>
        <w:t>руб</w:t>
      </w:r>
      <w:proofErr w:type="spellEnd"/>
      <w:r w:rsidRPr="00B46212">
        <w:rPr>
          <w:rFonts w:ascii="Times New Roman" w:eastAsia="Times New Roman" w:hAnsi="Times New Roman" w:cs="Times New Roman"/>
          <w:color w:val="22272F"/>
          <w:sz w:val="23"/>
          <w:szCs w:val="23"/>
          <w:lang w:eastAsia="ru-RU"/>
        </w:rPr>
        <w:t>)</w:t>
      </w:r>
    </w:p>
    <w:tbl>
      <w:tblPr>
        <w:tblW w:w="9773" w:type="dxa"/>
        <w:tblCellMar>
          <w:top w:w="15" w:type="dxa"/>
          <w:left w:w="15" w:type="dxa"/>
          <w:bottom w:w="15" w:type="dxa"/>
          <w:right w:w="15" w:type="dxa"/>
        </w:tblCellMar>
        <w:tblLook w:val="04A0" w:firstRow="1" w:lastRow="0" w:firstColumn="1" w:lastColumn="0" w:noHBand="0" w:noVBand="1"/>
      </w:tblPr>
      <w:tblGrid>
        <w:gridCol w:w="918"/>
        <w:gridCol w:w="3610"/>
        <w:gridCol w:w="937"/>
        <w:gridCol w:w="1091"/>
        <w:gridCol w:w="1091"/>
        <w:gridCol w:w="1091"/>
        <w:gridCol w:w="1035"/>
      </w:tblGrid>
      <w:tr w:rsidR="00B46212" w:rsidRPr="00B46212" w:rsidTr="00A33F7F">
        <w:trPr>
          <w:trHeight w:val="240"/>
        </w:trPr>
        <w:tc>
          <w:tcPr>
            <w:tcW w:w="942" w:type="dxa"/>
            <w:vMerge w:val="restart"/>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N п/п</w:t>
            </w:r>
          </w:p>
        </w:tc>
        <w:tc>
          <w:tcPr>
            <w:tcW w:w="3739" w:type="dxa"/>
            <w:vMerge w:val="restart"/>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Наименование показателей</w:t>
            </w:r>
          </w:p>
        </w:tc>
        <w:tc>
          <w:tcPr>
            <w:tcW w:w="958"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4134" w:type="dxa"/>
            <w:gridSpan w:val="4"/>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в том числе:</w:t>
            </w:r>
          </w:p>
        </w:tc>
      </w:tr>
      <w:tr w:rsidR="00B46212" w:rsidRPr="00B46212" w:rsidTr="00A33F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p>
        </w:tc>
        <w:tc>
          <w:tcPr>
            <w:tcW w:w="958"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ВСЕГ О</w:t>
            </w:r>
          </w:p>
        </w:tc>
        <w:tc>
          <w:tcPr>
            <w:tcW w:w="109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proofErr w:type="spellStart"/>
            <w:r w:rsidRPr="00B46212">
              <w:rPr>
                <w:rFonts w:ascii="Times New Roman" w:eastAsia="Times New Roman" w:hAnsi="Times New Roman" w:cs="Times New Roman"/>
                <w:sz w:val="24"/>
                <w:szCs w:val="24"/>
                <w:lang w:eastAsia="ru-RU"/>
              </w:rPr>
              <w:t>Дд.мм.ггг</w:t>
            </w:r>
            <w:proofErr w:type="spellEnd"/>
            <w:r w:rsidRPr="00B46212">
              <w:rPr>
                <w:rFonts w:ascii="Times New Roman" w:eastAsia="Times New Roman" w:hAnsi="Times New Roman" w:cs="Times New Roman"/>
                <w:sz w:val="24"/>
                <w:szCs w:val="24"/>
                <w:lang w:eastAsia="ru-RU"/>
              </w:rPr>
              <w:t xml:space="preserve"> г</w:t>
            </w:r>
          </w:p>
        </w:tc>
        <w:tc>
          <w:tcPr>
            <w:tcW w:w="109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proofErr w:type="spellStart"/>
            <w:r w:rsidRPr="00B46212">
              <w:rPr>
                <w:rFonts w:ascii="Times New Roman" w:eastAsia="Times New Roman" w:hAnsi="Times New Roman" w:cs="Times New Roman"/>
                <w:sz w:val="24"/>
                <w:szCs w:val="24"/>
                <w:lang w:eastAsia="ru-RU"/>
              </w:rPr>
              <w:t>Дд.мм.ггг</w:t>
            </w:r>
            <w:proofErr w:type="spellEnd"/>
            <w:r w:rsidRPr="00B46212">
              <w:rPr>
                <w:rFonts w:ascii="Times New Roman" w:eastAsia="Times New Roman" w:hAnsi="Times New Roman" w:cs="Times New Roman"/>
                <w:sz w:val="24"/>
                <w:szCs w:val="24"/>
                <w:lang w:eastAsia="ru-RU"/>
              </w:rPr>
              <w:t xml:space="preserve"> г</w:t>
            </w:r>
          </w:p>
        </w:tc>
        <w:tc>
          <w:tcPr>
            <w:tcW w:w="109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proofErr w:type="spellStart"/>
            <w:r w:rsidRPr="00B46212">
              <w:rPr>
                <w:rFonts w:ascii="Times New Roman" w:eastAsia="Times New Roman" w:hAnsi="Times New Roman" w:cs="Times New Roman"/>
                <w:sz w:val="24"/>
                <w:szCs w:val="24"/>
                <w:lang w:eastAsia="ru-RU"/>
              </w:rPr>
              <w:t>Дд.мм.ггг</w:t>
            </w:r>
            <w:proofErr w:type="spellEnd"/>
            <w:r w:rsidRPr="00B46212">
              <w:rPr>
                <w:rFonts w:ascii="Times New Roman" w:eastAsia="Times New Roman" w:hAnsi="Times New Roman" w:cs="Times New Roman"/>
                <w:sz w:val="24"/>
                <w:szCs w:val="24"/>
                <w:lang w:eastAsia="ru-RU"/>
              </w:rPr>
              <w:t xml:space="preserve"> г</w:t>
            </w:r>
          </w:p>
        </w:tc>
        <w:tc>
          <w:tcPr>
            <w:tcW w:w="849"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proofErr w:type="spellStart"/>
            <w:r w:rsidRPr="00B46212">
              <w:rPr>
                <w:rFonts w:ascii="Times New Roman" w:eastAsia="Times New Roman" w:hAnsi="Times New Roman" w:cs="Times New Roman"/>
                <w:sz w:val="24"/>
                <w:szCs w:val="24"/>
                <w:lang w:eastAsia="ru-RU"/>
              </w:rPr>
              <w:t>Дд.мм.ггг</w:t>
            </w:r>
            <w:proofErr w:type="spellEnd"/>
            <w:r w:rsidRPr="00B46212">
              <w:rPr>
                <w:rFonts w:ascii="Times New Roman" w:eastAsia="Times New Roman" w:hAnsi="Times New Roman" w:cs="Times New Roman"/>
                <w:sz w:val="24"/>
                <w:szCs w:val="24"/>
                <w:lang w:eastAsia="ru-RU"/>
              </w:rPr>
              <w:t xml:space="preserve"> г</w:t>
            </w:r>
          </w:p>
        </w:tc>
      </w:tr>
      <w:tr w:rsidR="00B46212" w:rsidRPr="00B46212" w:rsidTr="00A33F7F">
        <w:tc>
          <w:tcPr>
            <w:tcW w:w="942"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1.</w:t>
            </w:r>
          </w:p>
        </w:tc>
        <w:tc>
          <w:tcPr>
            <w:tcW w:w="3739"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Планируемый остаток средств на начало отчетного периода</w:t>
            </w:r>
          </w:p>
        </w:tc>
        <w:tc>
          <w:tcPr>
            <w:tcW w:w="958"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849"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r>
      <w:tr w:rsidR="00B46212" w:rsidRPr="00B46212" w:rsidTr="00A33F7F">
        <w:tc>
          <w:tcPr>
            <w:tcW w:w="942"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2.</w:t>
            </w:r>
          </w:p>
        </w:tc>
        <w:tc>
          <w:tcPr>
            <w:tcW w:w="3739"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Поступления - всего</w:t>
            </w:r>
          </w:p>
        </w:tc>
        <w:tc>
          <w:tcPr>
            <w:tcW w:w="958"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849"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r>
      <w:tr w:rsidR="00B46212" w:rsidRPr="00B46212" w:rsidTr="00A33F7F">
        <w:tc>
          <w:tcPr>
            <w:tcW w:w="942"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3739"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в том числе:</w:t>
            </w:r>
          </w:p>
        </w:tc>
        <w:tc>
          <w:tcPr>
            <w:tcW w:w="958"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849"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r>
      <w:tr w:rsidR="00B46212" w:rsidRPr="00B46212" w:rsidTr="00A33F7F">
        <w:tc>
          <w:tcPr>
            <w:tcW w:w="942"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2.1.</w:t>
            </w:r>
          </w:p>
        </w:tc>
        <w:tc>
          <w:tcPr>
            <w:tcW w:w="3739"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Доходы</w:t>
            </w:r>
          </w:p>
        </w:tc>
        <w:tc>
          <w:tcPr>
            <w:tcW w:w="958"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849"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r>
      <w:tr w:rsidR="00B46212" w:rsidRPr="00B46212" w:rsidTr="00A33F7F">
        <w:tc>
          <w:tcPr>
            <w:tcW w:w="942"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2.2.</w:t>
            </w:r>
          </w:p>
        </w:tc>
        <w:tc>
          <w:tcPr>
            <w:tcW w:w="3739"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источники финансирования дефицита бюджета</w:t>
            </w:r>
          </w:p>
        </w:tc>
        <w:tc>
          <w:tcPr>
            <w:tcW w:w="958"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849"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r>
      <w:tr w:rsidR="00B46212" w:rsidRPr="00B46212" w:rsidTr="00A33F7F">
        <w:tc>
          <w:tcPr>
            <w:tcW w:w="942"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3.</w:t>
            </w:r>
          </w:p>
        </w:tc>
        <w:tc>
          <w:tcPr>
            <w:tcW w:w="3739"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Выплаты - всего</w:t>
            </w:r>
          </w:p>
        </w:tc>
        <w:tc>
          <w:tcPr>
            <w:tcW w:w="958"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849"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r>
      <w:tr w:rsidR="00B46212" w:rsidRPr="00B46212" w:rsidTr="00A33F7F">
        <w:tc>
          <w:tcPr>
            <w:tcW w:w="942"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3739"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в том числе:</w:t>
            </w:r>
          </w:p>
        </w:tc>
        <w:tc>
          <w:tcPr>
            <w:tcW w:w="958"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849"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r>
      <w:tr w:rsidR="00B46212" w:rsidRPr="00B46212" w:rsidTr="00A33F7F">
        <w:tc>
          <w:tcPr>
            <w:tcW w:w="942"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3.1.</w:t>
            </w:r>
          </w:p>
        </w:tc>
        <w:tc>
          <w:tcPr>
            <w:tcW w:w="3739"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расходы бюджета</w:t>
            </w:r>
          </w:p>
        </w:tc>
        <w:tc>
          <w:tcPr>
            <w:tcW w:w="958"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849"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r>
      <w:tr w:rsidR="00B46212" w:rsidRPr="00B46212" w:rsidTr="00A33F7F">
        <w:tc>
          <w:tcPr>
            <w:tcW w:w="942"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3.2.</w:t>
            </w:r>
          </w:p>
        </w:tc>
        <w:tc>
          <w:tcPr>
            <w:tcW w:w="3739"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источники финансирования дефицита бюджета, из них</w:t>
            </w:r>
          </w:p>
        </w:tc>
        <w:tc>
          <w:tcPr>
            <w:tcW w:w="958"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849"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r>
      <w:tr w:rsidR="00B46212" w:rsidRPr="00B46212" w:rsidTr="00A33F7F">
        <w:tc>
          <w:tcPr>
            <w:tcW w:w="942"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3.2.1.</w:t>
            </w:r>
          </w:p>
        </w:tc>
        <w:tc>
          <w:tcPr>
            <w:tcW w:w="3739"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погашение долговых обязательств</w:t>
            </w:r>
          </w:p>
        </w:tc>
        <w:tc>
          <w:tcPr>
            <w:tcW w:w="958"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849"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r>
      <w:tr w:rsidR="00B46212" w:rsidRPr="00B46212" w:rsidTr="00A33F7F">
        <w:tc>
          <w:tcPr>
            <w:tcW w:w="942"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3.2.2.</w:t>
            </w:r>
          </w:p>
        </w:tc>
        <w:tc>
          <w:tcPr>
            <w:tcW w:w="3739"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исполнение муниципальных гарантий</w:t>
            </w:r>
          </w:p>
        </w:tc>
        <w:tc>
          <w:tcPr>
            <w:tcW w:w="958"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849"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r>
      <w:tr w:rsidR="00B46212" w:rsidRPr="00B46212" w:rsidTr="00A33F7F">
        <w:tc>
          <w:tcPr>
            <w:tcW w:w="942"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4.</w:t>
            </w:r>
          </w:p>
        </w:tc>
        <w:tc>
          <w:tcPr>
            <w:tcW w:w="3739"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Планируемый остаток средств на конец отчетного периода</w:t>
            </w:r>
          </w:p>
        </w:tc>
        <w:tc>
          <w:tcPr>
            <w:tcW w:w="958"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849"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r>
    </w:tbl>
    <w:p w:rsidR="00B46212" w:rsidRPr="00B46212" w:rsidRDefault="00B46212" w:rsidP="00B4621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46212">
        <w:rPr>
          <w:rFonts w:ascii="Times New Roman" w:eastAsia="Times New Roman" w:hAnsi="Times New Roman" w:cs="Times New Roman"/>
          <w:color w:val="22272F"/>
          <w:sz w:val="23"/>
          <w:szCs w:val="23"/>
          <w:lang w:eastAsia="ru-RU"/>
        </w:rPr>
        <w:t> </w:t>
      </w:r>
    </w:p>
    <w:p w:rsidR="00AB0D19" w:rsidRDefault="00B46212" w:rsidP="00B46212">
      <w:pPr>
        <w:spacing w:before="100" w:beforeAutospacing="1" w:after="100" w:afterAutospacing="1" w:line="240" w:lineRule="auto"/>
        <w:rPr>
          <w:rFonts w:ascii="Times New Roman" w:eastAsia="Times New Roman" w:hAnsi="Times New Roman" w:cs="Times New Roman"/>
          <w:color w:val="22272F"/>
          <w:sz w:val="23"/>
          <w:szCs w:val="23"/>
          <w:lang w:eastAsia="ru-RU"/>
        </w:rPr>
      </w:pPr>
      <w:r w:rsidRPr="00B46212">
        <w:rPr>
          <w:rFonts w:ascii="Times New Roman" w:eastAsia="Times New Roman" w:hAnsi="Times New Roman" w:cs="Times New Roman"/>
          <w:color w:val="22272F"/>
          <w:sz w:val="23"/>
          <w:szCs w:val="23"/>
          <w:lang w:eastAsia="ru-RU"/>
        </w:rPr>
        <w:t>Ответственный исполнитель:</w:t>
      </w:r>
    </w:p>
    <w:p w:rsidR="001C1CA1" w:rsidRDefault="00B46212" w:rsidP="001C1CA1">
      <w:pPr>
        <w:pStyle w:val="a3"/>
        <w:rPr>
          <w:lang w:eastAsia="ru-RU"/>
        </w:rPr>
      </w:pPr>
      <w:r w:rsidRPr="00B46212">
        <w:rPr>
          <w:lang w:eastAsia="ru-RU"/>
        </w:rPr>
        <w:t xml:space="preserve">__________ _______ _____________ __________ </w:t>
      </w:r>
    </w:p>
    <w:p w:rsidR="00B46212" w:rsidRPr="00AB7520" w:rsidRDefault="00B46212" w:rsidP="001C1CA1">
      <w:pPr>
        <w:pStyle w:val="a3"/>
        <w:rPr>
          <w:rFonts w:ascii="Times New Roman" w:hAnsi="Times New Roman" w:cs="Times New Roman"/>
          <w:lang w:eastAsia="ru-RU"/>
        </w:rPr>
      </w:pPr>
      <w:r w:rsidRPr="00AB7520">
        <w:rPr>
          <w:rFonts w:ascii="Times New Roman" w:hAnsi="Times New Roman" w:cs="Times New Roman"/>
          <w:lang w:eastAsia="ru-RU"/>
        </w:rPr>
        <w:t>(должность) (подпись) (расшифровка подписи) телефон</w:t>
      </w:r>
    </w:p>
    <w:p w:rsidR="00AB0D19" w:rsidRDefault="00AB0D19" w:rsidP="00B46212">
      <w:pPr>
        <w:spacing w:before="100" w:beforeAutospacing="1" w:after="100" w:afterAutospacing="1" w:line="240" w:lineRule="auto"/>
        <w:rPr>
          <w:rFonts w:ascii="Times New Roman" w:eastAsia="Times New Roman" w:hAnsi="Times New Roman" w:cs="Times New Roman"/>
          <w:color w:val="22272F"/>
          <w:sz w:val="23"/>
          <w:szCs w:val="23"/>
          <w:lang w:eastAsia="ru-RU"/>
        </w:rPr>
      </w:pPr>
    </w:p>
    <w:p w:rsidR="00AB0D19" w:rsidRDefault="00AB0D19" w:rsidP="00B46212">
      <w:pPr>
        <w:spacing w:before="100" w:beforeAutospacing="1" w:after="100" w:afterAutospacing="1" w:line="240" w:lineRule="auto"/>
        <w:rPr>
          <w:rFonts w:ascii="Times New Roman" w:eastAsia="Times New Roman" w:hAnsi="Times New Roman" w:cs="Times New Roman"/>
          <w:color w:val="22272F"/>
          <w:sz w:val="23"/>
          <w:szCs w:val="23"/>
          <w:lang w:eastAsia="ru-RU"/>
        </w:rPr>
      </w:pPr>
    </w:p>
    <w:p w:rsidR="00AB0D19" w:rsidRPr="003A2F9B" w:rsidRDefault="00AB0D19" w:rsidP="000C046B">
      <w:pPr>
        <w:pStyle w:val="a3"/>
        <w:jc w:val="right"/>
        <w:rPr>
          <w:rFonts w:ascii="Times New Roman" w:hAnsi="Times New Roman" w:cs="Times New Roman"/>
          <w:lang w:eastAsia="ru-RU"/>
        </w:rPr>
      </w:pPr>
      <w:r>
        <w:rPr>
          <w:rFonts w:ascii="Times New Roman" w:hAnsi="Times New Roman" w:cs="Times New Roman"/>
          <w:lang w:eastAsia="ru-RU"/>
        </w:rPr>
        <w:t>Приложение 6</w:t>
      </w:r>
    </w:p>
    <w:p w:rsidR="001F750C" w:rsidRDefault="001F750C" w:rsidP="001F750C">
      <w:pPr>
        <w:spacing w:after="0" w:line="240" w:lineRule="auto"/>
        <w:jc w:val="right"/>
        <w:rPr>
          <w:rFonts w:ascii="Times New Roman" w:hAnsi="Times New Roman" w:cs="Times New Roman"/>
        </w:rPr>
      </w:pPr>
      <w:r w:rsidRPr="00AB7520">
        <w:rPr>
          <w:rFonts w:ascii="Times New Roman" w:hAnsi="Times New Roman" w:cs="Times New Roman"/>
        </w:rPr>
        <w:t xml:space="preserve">к Порядку составления и ведения </w:t>
      </w:r>
    </w:p>
    <w:p w:rsidR="001F750C" w:rsidRDefault="001F750C" w:rsidP="001F750C">
      <w:pPr>
        <w:spacing w:after="0" w:line="240" w:lineRule="auto"/>
        <w:jc w:val="center"/>
        <w:rPr>
          <w:rFonts w:ascii="Times New Roman" w:hAnsi="Times New Roman" w:cs="Times New Roman"/>
        </w:rPr>
      </w:pPr>
      <w:r>
        <w:rPr>
          <w:rFonts w:ascii="Times New Roman" w:hAnsi="Times New Roman" w:cs="Times New Roman"/>
        </w:rPr>
        <w:t xml:space="preserve">                                                                                                         </w:t>
      </w:r>
      <w:proofErr w:type="gramStart"/>
      <w:r w:rsidRPr="00AB7520">
        <w:rPr>
          <w:rFonts w:ascii="Times New Roman" w:hAnsi="Times New Roman" w:cs="Times New Roman"/>
        </w:rPr>
        <w:t>кассового</w:t>
      </w:r>
      <w:r>
        <w:rPr>
          <w:rFonts w:ascii="Times New Roman" w:hAnsi="Times New Roman" w:cs="Times New Roman"/>
        </w:rPr>
        <w:t xml:space="preserve"> </w:t>
      </w:r>
      <w:r w:rsidRPr="00AB7520">
        <w:rPr>
          <w:rFonts w:ascii="Times New Roman" w:hAnsi="Times New Roman" w:cs="Times New Roman"/>
        </w:rPr>
        <w:t> плана</w:t>
      </w:r>
      <w:proofErr w:type="gramEnd"/>
      <w:r w:rsidRPr="00AB7520">
        <w:rPr>
          <w:rFonts w:ascii="Times New Roman" w:hAnsi="Times New Roman" w:cs="Times New Roman"/>
        </w:rPr>
        <w:t xml:space="preserve"> исполнения </w:t>
      </w:r>
    </w:p>
    <w:p w:rsidR="001F750C" w:rsidRPr="00AB7520" w:rsidRDefault="001F750C" w:rsidP="001F750C">
      <w:pPr>
        <w:spacing w:after="0" w:line="240" w:lineRule="auto"/>
        <w:rPr>
          <w:rFonts w:ascii="Times New Roman" w:hAnsi="Times New Roman" w:cs="Times New Roman"/>
        </w:rPr>
      </w:pPr>
      <w:r>
        <w:rPr>
          <w:rFonts w:ascii="Times New Roman" w:hAnsi="Times New Roman" w:cs="Times New Roman"/>
        </w:rPr>
        <w:t xml:space="preserve">                                                                                                                 </w:t>
      </w:r>
      <w:r w:rsidRPr="00AB7520">
        <w:rPr>
          <w:rFonts w:ascii="Times New Roman" w:hAnsi="Times New Roman" w:cs="Times New Roman"/>
        </w:rPr>
        <w:t xml:space="preserve">бюджета муниципального круга </w:t>
      </w:r>
      <w:r>
        <w:rPr>
          <w:rFonts w:ascii="Times New Roman" w:hAnsi="Times New Roman" w:cs="Times New Roman"/>
        </w:rPr>
        <w:t xml:space="preserve">                           </w:t>
      </w:r>
    </w:p>
    <w:p w:rsidR="000C046B" w:rsidRDefault="001F750C" w:rsidP="001F750C">
      <w:pPr>
        <w:spacing w:after="0" w:line="240" w:lineRule="auto"/>
        <w:jc w:val="center"/>
        <w:rPr>
          <w:rFonts w:ascii="Times New Roman" w:eastAsia="Times New Roman" w:hAnsi="Times New Roman" w:cs="Times New Roman"/>
          <w:color w:val="22272F"/>
          <w:sz w:val="23"/>
          <w:szCs w:val="23"/>
          <w:lang w:eastAsia="ru-RU"/>
        </w:rPr>
      </w:pPr>
      <w:r>
        <w:rPr>
          <w:rFonts w:ascii="Times New Roman" w:hAnsi="Times New Roman" w:cs="Times New Roman"/>
          <w:lang w:eastAsia="ru-RU"/>
        </w:rPr>
        <w:t xml:space="preserve">                                                                         </w:t>
      </w:r>
      <w:r w:rsidRPr="00AB7520">
        <w:rPr>
          <w:rFonts w:ascii="Times New Roman" w:hAnsi="Times New Roman" w:cs="Times New Roman"/>
        </w:rPr>
        <w:t>Нагорный</w:t>
      </w:r>
    </w:p>
    <w:p w:rsidR="001F750C" w:rsidRDefault="001F750C" w:rsidP="000C046B">
      <w:pPr>
        <w:spacing w:after="0" w:line="240" w:lineRule="auto"/>
        <w:jc w:val="center"/>
        <w:rPr>
          <w:rFonts w:ascii="Times New Roman" w:eastAsia="Times New Roman" w:hAnsi="Times New Roman" w:cs="Times New Roman"/>
          <w:color w:val="22272F"/>
          <w:sz w:val="23"/>
          <w:szCs w:val="23"/>
          <w:lang w:eastAsia="ru-RU"/>
        </w:rPr>
      </w:pPr>
    </w:p>
    <w:p w:rsidR="001F750C" w:rsidRDefault="001F750C" w:rsidP="000C046B">
      <w:pPr>
        <w:spacing w:after="0" w:line="240" w:lineRule="auto"/>
        <w:jc w:val="center"/>
        <w:rPr>
          <w:rFonts w:ascii="Times New Roman" w:eastAsia="Times New Roman" w:hAnsi="Times New Roman" w:cs="Times New Roman"/>
          <w:color w:val="22272F"/>
          <w:sz w:val="23"/>
          <w:szCs w:val="23"/>
          <w:lang w:eastAsia="ru-RU"/>
        </w:rPr>
      </w:pPr>
    </w:p>
    <w:p w:rsidR="000C046B" w:rsidRDefault="00B46212" w:rsidP="000C046B">
      <w:pPr>
        <w:spacing w:after="0" w:line="240" w:lineRule="auto"/>
        <w:jc w:val="center"/>
        <w:rPr>
          <w:rFonts w:ascii="Times New Roman" w:eastAsia="Times New Roman" w:hAnsi="Times New Roman" w:cs="Times New Roman"/>
          <w:color w:val="22272F"/>
          <w:sz w:val="23"/>
          <w:szCs w:val="23"/>
          <w:lang w:eastAsia="ru-RU"/>
        </w:rPr>
      </w:pPr>
      <w:r w:rsidRPr="00B46212">
        <w:rPr>
          <w:rFonts w:ascii="Times New Roman" w:eastAsia="Times New Roman" w:hAnsi="Times New Roman" w:cs="Times New Roman"/>
          <w:color w:val="22272F"/>
          <w:sz w:val="23"/>
          <w:szCs w:val="23"/>
          <w:lang w:eastAsia="ru-RU"/>
        </w:rPr>
        <w:t xml:space="preserve">Сведения </w:t>
      </w:r>
    </w:p>
    <w:p w:rsidR="00B46212" w:rsidRDefault="00B46212" w:rsidP="000C046B">
      <w:pPr>
        <w:spacing w:after="0" w:line="240" w:lineRule="auto"/>
        <w:jc w:val="center"/>
        <w:rPr>
          <w:rFonts w:ascii="Times New Roman" w:eastAsia="Times New Roman" w:hAnsi="Times New Roman" w:cs="Times New Roman"/>
          <w:color w:val="22272F"/>
          <w:sz w:val="23"/>
          <w:szCs w:val="23"/>
          <w:lang w:eastAsia="ru-RU"/>
        </w:rPr>
      </w:pPr>
      <w:r w:rsidRPr="00B46212">
        <w:rPr>
          <w:rFonts w:ascii="Times New Roman" w:eastAsia="Times New Roman" w:hAnsi="Times New Roman" w:cs="Times New Roman"/>
          <w:color w:val="22272F"/>
          <w:sz w:val="23"/>
          <w:szCs w:val="23"/>
          <w:lang w:eastAsia="ru-RU"/>
        </w:rPr>
        <w:t xml:space="preserve">о распределении (изменении) кассовых выплат из бюджета муниципального округа </w:t>
      </w:r>
      <w:r w:rsidR="00D932F9">
        <w:rPr>
          <w:rFonts w:ascii="Times New Roman" w:eastAsia="Times New Roman" w:hAnsi="Times New Roman" w:cs="Times New Roman"/>
          <w:color w:val="22272F"/>
          <w:sz w:val="23"/>
          <w:szCs w:val="23"/>
          <w:lang w:eastAsia="ru-RU"/>
        </w:rPr>
        <w:t>Нагорный</w:t>
      </w:r>
      <w:r w:rsidRPr="00B46212">
        <w:rPr>
          <w:rFonts w:ascii="Times New Roman" w:eastAsia="Times New Roman" w:hAnsi="Times New Roman" w:cs="Times New Roman"/>
          <w:color w:val="22272F"/>
          <w:sz w:val="23"/>
          <w:szCs w:val="23"/>
          <w:lang w:eastAsia="ru-RU"/>
        </w:rPr>
        <w:t xml:space="preserve"> по дням на ______ месяц 20____ г.</w:t>
      </w:r>
    </w:p>
    <w:p w:rsidR="000C046B" w:rsidRPr="00B46212" w:rsidRDefault="000C046B" w:rsidP="000C046B">
      <w:pPr>
        <w:spacing w:after="0" w:line="240" w:lineRule="auto"/>
        <w:jc w:val="center"/>
        <w:rPr>
          <w:rFonts w:ascii="Times New Roman" w:eastAsia="Times New Roman" w:hAnsi="Times New Roman" w:cs="Times New Roman"/>
          <w:color w:val="22272F"/>
          <w:sz w:val="23"/>
          <w:szCs w:val="23"/>
          <w:lang w:eastAsia="ru-RU"/>
        </w:rPr>
      </w:pPr>
    </w:p>
    <w:p w:rsidR="00B46212" w:rsidRPr="00B46212" w:rsidRDefault="00B46212" w:rsidP="00B46212">
      <w:pPr>
        <w:spacing w:before="100" w:beforeAutospacing="1" w:after="100" w:afterAutospacing="1" w:line="240" w:lineRule="auto"/>
        <w:rPr>
          <w:rFonts w:ascii="Times New Roman" w:eastAsia="Times New Roman" w:hAnsi="Times New Roman" w:cs="Times New Roman"/>
          <w:color w:val="22272F"/>
          <w:sz w:val="23"/>
          <w:szCs w:val="23"/>
          <w:lang w:eastAsia="ru-RU"/>
        </w:rPr>
      </w:pPr>
      <w:r w:rsidRPr="00B46212">
        <w:rPr>
          <w:rFonts w:ascii="Times New Roman" w:eastAsia="Times New Roman" w:hAnsi="Times New Roman" w:cs="Times New Roman"/>
          <w:color w:val="22272F"/>
          <w:sz w:val="23"/>
          <w:szCs w:val="23"/>
          <w:lang w:eastAsia="ru-RU"/>
        </w:rPr>
        <w:t>N _______ от "____" ______ 20__ г.</w:t>
      </w:r>
    </w:p>
    <w:p w:rsidR="00B46212" w:rsidRPr="00B46212" w:rsidRDefault="00B46212" w:rsidP="00B4621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46212">
        <w:rPr>
          <w:rFonts w:ascii="Times New Roman" w:eastAsia="Times New Roman" w:hAnsi="Times New Roman" w:cs="Times New Roman"/>
          <w:color w:val="22272F"/>
          <w:sz w:val="23"/>
          <w:szCs w:val="23"/>
          <w:lang w:eastAsia="ru-RU"/>
        </w:rPr>
        <w:t>Код главного распорядителя (распорядителя) средств бюджета: _____________________________________________________________________</w:t>
      </w:r>
    </w:p>
    <w:p w:rsidR="00B46212" w:rsidRPr="00B46212" w:rsidRDefault="00B46212" w:rsidP="00B4621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46212">
        <w:rPr>
          <w:rFonts w:ascii="Times New Roman" w:eastAsia="Times New Roman" w:hAnsi="Times New Roman" w:cs="Times New Roman"/>
          <w:color w:val="22272F"/>
          <w:sz w:val="23"/>
          <w:szCs w:val="23"/>
          <w:lang w:eastAsia="ru-RU"/>
        </w:rPr>
        <w:t>Главный распорядитель (распорядитель) средств бюджета: _____________________________________________________________________</w:t>
      </w:r>
    </w:p>
    <w:p w:rsidR="00B46212" w:rsidRPr="00B46212" w:rsidRDefault="00B46212" w:rsidP="00B4621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46212">
        <w:rPr>
          <w:rFonts w:ascii="Times New Roman" w:eastAsia="Times New Roman" w:hAnsi="Times New Roman" w:cs="Times New Roman"/>
          <w:color w:val="22272F"/>
          <w:sz w:val="23"/>
          <w:szCs w:val="23"/>
          <w:lang w:eastAsia="ru-RU"/>
        </w:rPr>
        <w:t>Лицевой счет N ___________________________</w:t>
      </w:r>
    </w:p>
    <w:p w:rsidR="00B46212" w:rsidRPr="00B46212" w:rsidRDefault="00B46212" w:rsidP="00B4621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46212">
        <w:rPr>
          <w:rFonts w:ascii="Times New Roman" w:eastAsia="Times New Roman" w:hAnsi="Times New Roman" w:cs="Times New Roman"/>
          <w:color w:val="22272F"/>
          <w:sz w:val="23"/>
          <w:szCs w:val="23"/>
          <w:lang w:eastAsia="ru-RU"/>
        </w:rPr>
        <w:t>Единица измерения: руб.</w:t>
      </w:r>
    </w:p>
    <w:tbl>
      <w:tblPr>
        <w:tblW w:w="9490" w:type="dxa"/>
        <w:tblCellMar>
          <w:top w:w="15" w:type="dxa"/>
          <w:left w:w="15" w:type="dxa"/>
          <w:bottom w:w="15" w:type="dxa"/>
          <w:right w:w="15" w:type="dxa"/>
        </w:tblCellMar>
        <w:tblLook w:val="04A0" w:firstRow="1" w:lastRow="0" w:firstColumn="1" w:lastColumn="0" w:noHBand="0" w:noVBand="1"/>
      </w:tblPr>
      <w:tblGrid>
        <w:gridCol w:w="1752"/>
        <w:gridCol w:w="1445"/>
        <w:gridCol w:w="1430"/>
        <w:gridCol w:w="1445"/>
        <w:gridCol w:w="1445"/>
        <w:gridCol w:w="1307"/>
        <w:gridCol w:w="666"/>
      </w:tblGrid>
      <w:tr w:rsidR="00B46212" w:rsidRPr="00B46212" w:rsidTr="00A33F7F">
        <w:tc>
          <w:tcPr>
            <w:tcW w:w="1752"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jc w:val="center"/>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Реквизиты лицевых счетов получателей бюджетных средств</w:t>
            </w:r>
          </w:p>
        </w:tc>
        <w:tc>
          <w:tcPr>
            <w:tcW w:w="144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p w:rsidR="00B46212" w:rsidRPr="00B46212" w:rsidRDefault="00B46212" w:rsidP="00B46212">
            <w:pPr>
              <w:spacing w:after="0" w:line="240" w:lineRule="auto"/>
              <w:rPr>
                <w:rFonts w:ascii="Times New Roman" w:eastAsia="Times New Roman" w:hAnsi="Times New Roman" w:cs="Times New Roman"/>
                <w:sz w:val="24"/>
                <w:szCs w:val="24"/>
                <w:lang w:eastAsia="ru-RU"/>
              </w:rPr>
            </w:pPr>
            <w:proofErr w:type="spellStart"/>
            <w:r w:rsidRPr="00B46212">
              <w:rPr>
                <w:rFonts w:ascii="Times New Roman" w:eastAsia="Times New Roman" w:hAnsi="Times New Roman" w:cs="Times New Roman"/>
                <w:sz w:val="24"/>
                <w:szCs w:val="24"/>
                <w:lang w:eastAsia="ru-RU"/>
              </w:rPr>
              <w:t>Дд.мм.гггг</w:t>
            </w:r>
            <w:proofErr w:type="spellEnd"/>
          </w:p>
        </w:tc>
        <w:tc>
          <w:tcPr>
            <w:tcW w:w="1430"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p w:rsidR="00B46212" w:rsidRPr="00B46212" w:rsidRDefault="00B46212" w:rsidP="00B46212">
            <w:pPr>
              <w:spacing w:after="0" w:line="240" w:lineRule="auto"/>
              <w:rPr>
                <w:rFonts w:ascii="Times New Roman" w:eastAsia="Times New Roman" w:hAnsi="Times New Roman" w:cs="Times New Roman"/>
                <w:sz w:val="24"/>
                <w:szCs w:val="24"/>
                <w:lang w:eastAsia="ru-RU"/>
              </w:rPr>
            </w:pPr>
            <w:proofErr w:type="spellStart"/>
            <w:r w:rsidRPr="00B46212">
              <w:rPr>
                <w:rFonts w:ascii="Times New Roman" w:eastAsia="Times New Roman" w:hAnsi="Times New Roman" w:cs="Times New Roman"/>
                <w:sz w:val="24"/>
                <w:szCs w:val="24"/>
                <w:lang w:eastAsia="ru-RU"/>
              </w:rPr>
              <w:t>Дд.мм.гггг</w:t>
            </w:r>
            <w:proofErr w:type="spellEnd"/>
          </w:p>
        </w:tc>
        <w:tc>
          <w:tcPr>
            <w:tcW w:w="144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p w:rsidR="00B46212" w:rsidRPr="00B46212" w:rsidRDefault="00B46212" w:rsidP="00B46212">
            <w:pPr>
              <w:spacing w:after="0" w:line="240" w:lineRule="auto"/>
              <w:rPr>
                <w:rFonts w:ascii="Times New Roman" w:eastAsia="Times New Roman" w:hAnsi="Times New Roman" w:cs="Times New Roman"/>
                <w:sz w:val="24"/>
                <w:szCs w:val="24"/>
                <w:lang w:eastAsia="ru-RU"/>
              </w:rPr>
            </w:pPr>
            <w:proofErr w:type="spellStart"/>
            <w:r w:rsidRPr="00B46212">
              <w:rPr>
                <w:rFonts w:ascii="Times New Roman" w:eastAsia="Times New Roman" w:hAnsi="Times New Roman" w:cs="Times New Roman"/>
                <w:sz w:val="24"/>
                <w:szCs w:val="24"/>
                <w:lang w:eastAsia="ru-RU"/>
              </w:rPr>
              <w:t>Дд.мм.гггг</w:t>
            </w:r>
            <w:proofErr w:type="spellEnd"/>
          </w:p>
        </w:tc>
        <w:tc>
          <w:tcPr>
            <w:tcW w:w="144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p w:rsidR="00B46212" w:rsidRPr="00B46212" w:rsidRDefault="00B46212" w:rsidP="00B46212">
            <w:pPr>
              <w:spacing w:after="0" w:line="240" w:lineRule="auto"/>
              <w:rPr>
                <w:rFonts w:ascii="Times New Roman" w:eastAsia="Times New Roman" w:hAnsi="Times New Roman" w:cs="Times New Roman"/>
                <w:sz w:val="24"/>
                <w:szCs w:val="24"/>
                <w:lang w:eastAsia="ru-RU"/>
              </w:rPr>
            </w:pPr>
            <w:proofErr w:type="spellStart"/>
            <w:r w:rsidRPr="00B46212">
              <w:rPr>
                <w:rFonts w:ascii="Times New Roman" w:eastAsia="Times New Roman" w:hAnsi="Times New Roman" w:cs="Times New Roman"/>
                <w:sz w:val="24"/>
                <w:szCs w:val="24"/>
                <w:lang w:eastAsia="ru-RU"/>
              </w:rPr>
              <w:t>Дд.мм.гггг</w:t>
            </w:r>
            <w:proofErr w:type="spellEnd"/>
          </w:p>
        </w:tc>
        <w:tc>
          <w:tcPr>
            <w:tcW w:w="1307"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p w:rsidR="00B46212" w:rsidRPr="00B46212" w:rsidRDefault="00B46212" w:rsidP="00B46212">
            <w:pPr>
              <w:spacing w:after="0" w:line="240" w:lineRule="auto"/>
              <w:rPr>
                <w:rFonts w:ascii="Times New Roman" w:eastAsia="Times New Roman" w:hAnsi="Times New Roman" w:cs="Times New Roman"/>
                <w:sz w:val="24"/>
                <w:szCs w:val="24"/>
                <w:lang w:eastAsia="ru-RU"/>
              </w:rPr>
            </w:pPr>
            <w:proofErr w:type="spellStart"/>
            <w:r w:rsidRPr="00B46212">
              <w:rPr>
                <w:rFonts w:ascii="Times New Roman" w:eastAsia="Times New Roman" w:hAnsi="Times New Roman" w:cs="Times New Roman"/>
                <w:sz w:val="24"/>
                <w:szCs w:val="24"/>
                <w:lang w:eastAsia="ru-RU"/>
              </w:rPr>
              <w:t>Дд.мм.гггг</w:t>
            </w:r>
            <w:proofErr w:type="spellEnd"/>
          </w:p>
        </w:tc>
        <w:tc>
          <w:tcPr>
            <w:tcW w:w="666"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Итого</w:t>
            </w:r>
          </w:p>
        </w:tc>
      </w:tr>
      <w:tr w:rsidR="00B46212" w:rsidRPr="00B46212" w:rsidTr="00A33F7F">
        <w:tc>
          <w:tcPr>
            <w:tcW w:w="1752"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44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430"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44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445"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1307"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c>
          <w:tcPr>
            <w:tcW w:w="666" w:type="dxa"/>
            <w:tcBorders>
              <w:top w:val="single" w:sz="6" w:space="0" w:color="000000"/>
              <w:left w:val="single" w:sz="6" w:space="0" w:color="000000"/>
              <w:bottom w:val="single" w:sz="6" w:space="0" w:color="000000"/>
              <w:right w:val="single" w:sz="6" w:space="0" w:color="000000"/>
            </w:tcBorders>
            <w:hideMark/>
          </w:tcPr>
          <w:p w:rsidR="00B46212" w:rsidRPr="00B46212" w:rsidRDefault="00B46212" w:rsidP="00B46212">
            <w:pPr>
              <w:spacing w:after="0" w:line="240" w:lineRule="auto"/>
              <w:rPr>
                <w:rFonts w:ascii="Times New Roman" w:eastAsia="Times New Roman" w:hAnsi="Times New Roman" w:cs="Times New Roman"/>
                <w:sz w:val="24"/>
                <w:szCs w:val="24"/>
                <w:lang w:eastAsia="ru-RU"/>
              </w:rPr>
            </w:pPr>
            <w:r w:rsidRPr="00B46212">
              <w:rPr>
                <w:rFonts w:ascii="Times New Roman" w:eastAsia="Times New Roman" w:hAnsi="Times New Roman" w:cs="Times New Roman"/>
                <w:sz w:val="24"/>
                <w:szCs w:val="24"/>
                <w:lang w:eastAsia="ru-RU"/>
              </w:rPr>
              <w:t> </w:t>
            </w:r>
          </w:p>
        </w:tc>
      </w:tr>
    </w:tbl>
    <w:p w:rsidR="00B46212" w:rsidRPr="00B46212" w:rsidRDefault="00B46212" w:rsidP="00B4621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46212">
        <w:rPr>
          <w:rFonts w:ascii="Times New Roman" w:eastAsia="Times New Roman" w:hAnsi="Times New Roman" w:cs="Times New Roman"/>
          <w:color w:val="22272F"/>
          <w:sz w:val="23"/>
          <w:szCs w:val="23"/>
          <w:lang w:eastAsia="ru-RU"/>
        </w:rPr>
        <w:t>Ответственный исполнитель:</w:t>
      </w:r>
    </w:p>
    <w:p w:rsidR="00AB0D19" w:rsidRDefault="00B46212" w:rsidP="00AB0D19">
      <w:pPr>
        <w:pStyle w:val="a3"/>
        <w:rPr>
          <w:lang w:eastAsia="ru-RU"/>
        </w:rPr>
      </w:pPr>
      <w:r w:rsidRPr="00B46212">
        <w:rPr>
          <w:lang w:eastAsia="ru-RU"/>
        </w:rPr>
        <w:t xml:space="preserve">___________ _______ __________________ __________ </w:t>
      </w:r>
    </w:p>
    <w:p w:rsidR="00B46212" w:rsidRPr="000C046B" w:rsidRDefault="00B46212" w:rsidP="00AB0D19">
      <w:pPr>
        <w:pStyle w:val="a3"/>
        <w:rPr>
          <w:rFonts w:ascii="Times New Roman" w:hAnsi="Times New Roman" w:cs="Times New Roman"/>
          <w:lang w:eastAsia="ru-RU"/>
        </w:rPr>
      </w:pPr>
      <w:r w:rsidRPr="000C046B">
        <w:rPr>
          <w:rFonts w:ascii="Times New Roman" w:hAnsi="Times New Roman" w:cs="Times New Roman"/>
          <w:lang w:eastAsia="ru-RU"/>
        </w:rPr>
        <w:t>(должность) (подпись) (расшифровка подписи) (телефон)</w:t>
      </w:r>
    </w:p>
    <w:p w:rsidR="00AB0D19" w:rsidRDefault="00B46212" w:rsidP="00B4621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46212">
        <w:rPr>
          <w:rFonts w:ascii="Times New Roman" w:eastAsia="Times New Roman" w:hAnsi="Times New Roman" w:cs="Times New Roman"/>
          <w:color w:val="22272F"/>
          <w:sz w:val="23"/>
          <w:szCs w:val="23"/>
          <w:lang w:eastAsia="ru-RU"/>
        </w:rPr>
        <w:t>Руководитель или иное уполномоченное лицо:</w:t>
      </w:r>
    </w:p>
    <w:p w:rsidR="00B46212" w:rsidRPr="00B46212" w:rsidRDefault="00B46212" w:rsidP="00AB0D19">
      <w:pPr>
        <w:pStyle w:val="a3"/>
        <w:rPr>
          <w:lang w:eastAsia="ru-RU"/>
        </w:rPr>
      </w:pPr>
      <w:r w:rsidRPr="00B46212">
        <w:rPr>
          <w:lang w:eastAsia="ru-RU"/>
        </w:rPr>
        <w:t xml:space="preserve"> ___________ _______ __________________</w:t>
      </w:r>
    </w:p>
    <w:p w:rsidR="00B46212" w:rsidRPr="000C046B" w:rsidRDefault="00B46212" w:rsidP="00AB0D19">
      <w:pPr>
        <w:pStyle w:val="a3"/>
        <w:rPr>
          <w:rFonts w:ascii="Times New Roman" w:hAnsi="Times New Roman" w:cs="Times New Roman"/>
          <w:lang w:eastAsia="ru-RU"/>
        </w:rPr>
      </w:pPr>
      <w:r w:rsidRPr="000C046B">
        <w:rPr>
          <w:rFonts w:ascii="Times New Roman" w:hAnsi="Times New Roman" w:cs="Times New Roman"/>
          <w:lang w:eastAsia="ru-RU"/>
        </w:rPr>
        <w:t>(должность) (подпись) (расшифровка подписи)</w:t>
      </w:r>
    </w:p>
    <w:p w:rsidR="00406826" w:rsidRDefault="00406826"/>
    <w:sectPr w:rsidR="00406826" w:rsidSect="003B29FB">
      <w:headerReference w:type="default" r:id="rId10"/>
      <w:pgSz w:w="11906" w:h="16838"/>
      <w:pgMar w:top="907" w:right="851"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1F2" w:rsidRDefault="00EE01F2" w:rsidP="003B29FB">
      <w:pPr>
        <w:spacing w:after="0" w:line="240" w:lineRule="auto"/>
      </w:pPr>
      <w:r>
        <w:separator/>
      </w:r>
    </w:p>
  </w:endnote>
  <w:endnote w:type="continuationSeparator" w:id="0">
    <w:p w:rsidR="00EE01F2" w:rsidRDefault="00EE01F2" w:rsidP="003B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1F2" w:rsidRDefault="00EE01F2" w:rsidP="003B29FB">
      <w:pPr>
        <w:spacing w:after="0" w:line="240" w:lineRule="auto"/>
      </w:pPr>
      <w:r>
        <w:separator/>
      </w:r>
    </w:p>
  </w:footnote>
  <w:footnote w:type="continuationSeparator" w:id="0">
    <w:p w:rsidR="00EE01F2" w:rsidRDefault="00EE01F2" w:rsidP="003B29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6671096"/>
      <w:docPartObj>
        <w:docPartGallery w:val="Page Numbers (Top of Page)"/>
        <w:docPartUnique/>
      </w:docPartObj>
    </w:sdtPr>
    <w:sdtEndPr/>
    <w:sdtContent>
      <w:p w:rsidR="003B29FB" w:rsidRDefault="003B29FB">
        <w:pPr>
          <w:pStyle w:val="a7"/>
          <w:jc w:val="center"/>
        </w:pPr>
        <w:r>
          <w:fldChar w:fldCharType="begin"/>
        </w:r>
        <w:r>
          <w:instrText>PAGE   \* MERGEFORMAT</w:instrText>
        </w:r>
        <w:r>
          <w:fldChar w:fldCharType="separate"/>
        </w:r>
        <w:r w:rsidR="007868F4">
          <w:rPr>
            <w:noProof/>
          </w:rPr>
          <w:t>12</w:t>
        </w:r>
        <w:r>
          <w:fldChar w:fldCharType="end"/>
        </w:r>
      </w:p>
    </w:sdtContent>
  </w:sdt>
  <w:p w:rsidR="003B29FB" w:rsidRDefault="003B29F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AF2E4C"/>
    <w:multiLevelType w:val="hybridMultilevel"/>
    <w:tmpl w:val="51186108"/>
    <w:lvl w:ilvl="0" w:tplc="0419000F">
      <w:start w:val="1"/>
      <w:numFmt w:val="decimal"/>
      <w:lvlText w:val="%1."/>
      <w:lvlJc w:val="left"/>
      <w:pPr>
        <w:ind w:left="764" w:hanging="360"/>
      </w:pPr>
      <w:rPr>
        <w:rFonts w:hint="default"/>
      </w:rPr>
    </w:lvl>
    <w:lvl w:ilvl="1" w:tplc="04190019" w:tentative="1">
      <w:start w:val="1"/>
      <w:numFmt w:val="lowerLetter"/>
      <w:lvlText w:val="%2."/>
      <w:lvlJc w:val="left"/>
      <w:pPr>
        <w:ind w:left="1484" w:hanging="360"/>
      </w:pPr>
    </w:lvl>
    <w:lvl w:ilvl="2" w:tplc="0419001B" w:tentative="1">
      <w:start w:val="1"/>
      <w:numFmt w:val="lowerRoman"/>
      <w:lvlText w:val="%3."/>
      <w:lvlJc w:val="right"/>
      <w:pPr>
        <w:ind w:left="2204" w:hanging="180"/>
      </w:pPr>
    </w:lvl>
    <w:lvl w:ilvl="3" w:tplc="0419000F" w:tentative="1">
      <w:start w:val="1"/>
      <w:numFmt w:val="decimal"/>
      <w:lvlText w:val="%4."/>
      <w:lvlJc w:val="left"/>
      <w:pPr>
        <w:ind w:left="2924" w:hanging="360"/>
      </w:pPr>
    </w:lvl>
    <w:lvl w:ilvl="4" w:tplc="04190019" w:tentative="1">
      <w:start w:val="1"/>
      <w:numFmt w:val="lowerLetter"/>
      <w:lvlText w:val="%5."/>
      <w:lvlJc w:val="left"/>
      <w:pPr>
        <w:ind w:left="3644" w:hanging="360"/>
      </w:pPr>
    </w:lvl>
    <w:lvl w:ilvl="5" w:tplc="0419001B" w:tentative="1">
      <w:start w:val="1"/>
      <w:numFmt w:val="lowerRoman"/>
      <w:lvlText w:val="%6."/>
      <w:lvlJc w:val="right"/>
      <w:pPr>
        <w:ind w:left="4364" w:hanging="180"/>
      </w:pPr>
    </w:lvl>
    <w:lvl w:ilvl="6" w:tplc="0419000F" w:tentative="1">
      <w:start w:val="1"/>
      <w:numFmt w:val="decimal"/>
      <w:lvlText w:val="%7."/>
      <w:lvlJc w:val="left"/>
      <w:pPr>
        <w:ind w:left="5084" w:hanging="360"/>
      </w:pPr>
    </w:lvl>
    <w:lvl w:ilvl="7" w:tplc="04190019" w:tentative="1">
      <w:start w:val="1"/>
      <w:numFmt w:val="lowerLetter"/>
      <w:lvlText w:val="%8."/>
      <w:lvlJc w:val="left"/>
      <w:pPr>
        <w:ind w:left="5804" w:hanging="360"/>
      </w:pPr>
    </w:lvl>
    <w:lvl w:ilvl="8" w:tplc="0419001B" w:tentative="1">
      <w:start w:val="1"/>
      <w:numFmt w:val="lowerRoman"/>
      <w:lvlText w:val="%9."/>
      <w:lvlJc w:val="right"/>
      <w:pPr>
        <w:ind w:left="652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212"/>
    <w:rsid w:val="00055F18"/>
    <w:rsid w:val="000C046B"/>
    <w:rsid w:val="000D28F8"/>
    <w:rsid w:val="000E1AB8"/>
    <w:rsid w:val="0012452E"/>
    <w:rsid w:val="00173CEC"/>
    <w:rsid w:val="0019664E"/>
    <w:rsid w:val="001B3723"/>
    <w:rsid w:val="001C1CA1"/>
    <w:rsid w:val="001E633C"/>
    <w:rsid w:val="001F344F"/>
    <w:rsid w:val="001F750C"/>
    <w:rsid w:val="00206EEE"/>
    <w:rsid w:val="00237D76"/>
    <w:rsid w:val="0027681D"/>
    <w:rsid w:val="002B533D"/>
    <w:rsid w:val="002E3706"/>
    <w:rsid w:val="002F3EC9"/>
    <w:rsid w:val="0031345A"/>
    <w:rsid w:val="00350FD6"/>
    <w:rsid w:val="003A0A94"/>
    <w:rsid w:val="003A2F9B"/>
    <w:rsid w:val="003B29FB"/>
    <w:rsid w:val="003D3FF1"/>
    <w:rsid w:val="0040180C"/>
    <w:rsid w:val="00406826"/>
    <w:rsid w:val="004C244C"/>
    <w:rsid w:val="004D55CD"/>
    <w:rsid w:val="005131CD"/>
    <w:rsid w:val="00547BF8"/>
    <w:rsid w:val="0059008D"/>
    <w:rsid w:val="005A2553"/>
    <w:rsid w:val="005D4B1F"/>
    <w:rsid w:val="00601FD8"/>
    <w:rsid w:val="00626FDA"/>
    <w:rsid w:val="00654A2D"/>
    <w:rsid w:val="00655C66"/>
    <w:rsid w:val="006C276A"/>
    <w:rsid w:val="006F2B41"/>
    <w:rsid w:val="0070287E"/>
    <w:rsid w:val="007103A1"/>
    <w:rsid w:val="00750F63"/>
    <w:rsid w:val="007868F4"/>
    <w:rsid w:val="00857557"/>
    <w:rsid w:val="00867D88"/>
    <w:rsid w:val="008B3E33"/>
    <w:rsid w:val="009516DE"/>
    <w:rsid w:val="00995605"/>
    <w:rsid w:val="00A33F7F"/>
    <w:rsid w:val="00A529BF"/>
    <w:rsid w:val="00AB0D19"/>
    <w:rsid w:val="00AB7520"/>
    <w:rsid w:val="00B46212"/>
    <w:rsid w:val="00B4757D"/>
    <w:rsid w:val="00B94EFC"/>
    <w:rsid w:val="00B96EFF"/>
    <w:rsid w:val="00BB0A3D"/>
    <w:rsid w:val="00BD166B"/>
    <w:rsid w:val="00C75B10"/>
    <w:rsid w:val="00C91DC7"/>
    <w:rsid w:val="00CE032D"/>
    <w:rsid w:val="00D1377D"/>
    <w:rsid w:val="00D572D1"/>
    <w:rsid w:val="00D65886"/>
    <w:rsid w:val="00D83944"/>
    <w:rsid w:val="00D932F9"/>
    <w:rsid w:val="00D95DCA"/>
    <w:rsid w:val="00DA2459"/>
    <w:rsid w:val="00DD15BF"/>
    <w:rsid w:val="00EE01F2"/>
    <w:rsid w:val="00EE2840"/>
    <w:rsid w:val="00F447A3"/>
    <w:rsid w:val="00F64C29"/>
    <w:rsid w:val="00F90359"/>
    <w:rsid w:val="00FF2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5B666-591C-46A2-AFB6-EB2A906A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5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4B1F"/>
    <w:pPr>
      <w:spacing w:after="0" w:line="240" w:lineRule="auto"/>
    </w:pPr>
  </w:style>
  <w:style w:type="paragraph" w:styleId="a4">
    <w:name w:val="List Paragraph"/>
    <w:basedOn w:val="a"/>
    <w:uiPriority w:val="34"/>
    <w:qFormat/>
    <w:rsid w:val="002F3EC9"/>
    <w:pPr>
      <w:ind w:left="720"/>
      <w:contextualSpacing/>
    </w:pPr>
  </w:style>
  <w:style w:type="paragraph" w:styleId="a5">
    <w:name w:val="Balloon Text"/>
    <w:basedOn w:val="a"/>
    <w:link w:val="a6"/>
    <w:uiPriority w:val="99"/>
    <w:semiHidden/>
    <w:unhideWhenUsed/>
    <w:rsid w:val="001B372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B3723"/>
    <w:rPr>
      <w:rFonts w:ascii="Segoe UI" w:hAnsi="Segoe UI" w:cs="Segoe UI"/>
      <w:sz w:val="18"/>
      <w:szCs w:val="18"/>
    </w:rPr>
  </w:style>
  <w:style w:type="paragraph" w:styleId="a7">
    <w:name w:val="header"/>
    <w:basedOn w:val="a"/>
    <w:link w:val="a8"/>
    <w:uiPriority w:val="99"/>
    <w:unhideWhenUsed/>
    <w:rsid w:val="003B29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B29FB"/>
  </w:style>
  <w:style w:type="paragraph" w:styleId="a9">
    <w:name w:val="footer"/>
    <w:basedOn w:val="a"/>
    <w:link w:val="aa"/>
    <w:uiPriority w:val="99"/>
    <w:unhideWhenUsed/>
    <w:rsid w:val="003B29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B2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919265">
      <w:bodyDiv w:val="1"/>
      <w:marLeft w:val="0"/>
      <w:marRight w:val="0"/>
      <w:marTop w:val="0"/>
      <w:marBottom w:val="0"/>
      <w:divBdr>
        <w:top w:val="none" w:sz="0" w:space="0" w:color="auto"/>
        <w:left w:val="none" w:sz="0" w:space="0" w:color="auto"/>
        <w:bottom w:val="none" w:sz="0" w:space="0" w:color="auto"/>
        <w:right w:val="none" w:sz="0" w:space="0" w:color="auto"/>
      </w:divBdr>
      <w:divsChild>
        <w:div w:id="2009290159">
          <w:marLeft w:val="0"/>
          <w:marRight w:val="0"/>
          <w:marTop w:val="0"/>
          <w:marBottom w:val="112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services/arbitr/link/12112604.2171" TargetMode="External"/><Relationship Id="rId3" Type="http://schemas.openxmlformats.org/officeDocument/2006/relationships/settings" Target="settings.xml"/><Relationship Id="rId7" Type="http://schemas.openxmlformats.org/officeDocument/2006/relationships/hyperlink" Target="https://municipal.garant.ru/services/arbitr/link/12112604.217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unicipal.garant.ru/services/arbitr/link/121126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12</Pages>
  <Words>3070</Words>
  <Characters>17503</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2024-09-18T07:12:00Z</cp:lastPrinted>
  <dcterms:created xsi:type="dcterms:W3CDTF">2024-09-18T06:35:00Z</dcterms:created>
  <dcterms:modified xsi:type="dcterms:W3CDTF">2024-10-03T09:06:00Z</dcterms:modified>
</cp:coreProperties>
</file>